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B50102" w:rsidP="001C0F5F" w:rsidRDefault="00B50102" w14:paraId="09461AD3" w14:textId="77777777">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47"/>
        <w:gridCol w:w="1185"/>
        <w:gridCol w:w="2416"/>
        <w:gridCol w:w="1843"/>
        <w:gridCol w:w="95"/>
        <w:gridCol w:w="1902"/>
        <w:gridCol w:w="1758"/>
      </w:tblGrid>
      <w:tr w:rsidRPr="0061785B" w:rsidR="00B50102" w:rsidTr="00331817" w14:paraId="7E3AB028" w14:textId="77777777">
        <w:trPr>
          <w:trHeight w:val="412"/>
          <w:jc w:val="center"/>
        </w:trPr>
        <w:tc>
          <w:tcPr>
            <w:tcW w:w="9846" w:type="dxa"/>
            <w:gridSpan w:val="7"/>
            <w:tcBorders>
              <w:bottom w:val="single" w:color="auto" w:sz="4" w:space="0"/>
            </w:tcBorders>
            <w:vAlign w:val="center"/>
          </w:tcPr>
          <w:p w:rsidRPr="00891DA9" w:rsidR="00B50102" w:rsidP="001C0F5F" w:rsidRDefault="00B50102" w14:paraId="617FC879" w14:textId="77777777">
            <w:pPr>
              <w:rPr>
                <w:rFonts w:ascii="Arial Narrow" w:hAnsi="Arial Narrow"/>
                <w:sz w:val="22"/>
                <w:szCs w:val="22"/>
                <w:lang w:val="es-ES_tradnl"/>
              </w:rPr>
            </w:pPr>
            <w:r w:rsidRPr="0001413D">
              <w:rPr>
                <w:rFonts w:ascii="Arial Narrow" w:hAnsi="Arial Narrow" w:eastAsia="Arial Narrow"/>
                <w:b/>
                <w:sz w:val="22"/>
                <w:szCs w:val="22"/>
                <w:lang w:val="es-ES_tradnl"/>
              </w:rPr>
              <w:t>CODIGO TRD</w:t>
            </w:r>
            <w:r w:rsidRPr="009D63B2">
              <w:rPr>
                <w:rFonts w:ascii="Arial Narrow" w:hAnsi="Arial Narrow" w:eastAsia="Arial Narrow"/>
                <w:b/>
                <w:sz w:val="22"/>
                <w:szCs w:val="22"/>
                <w:lang w:val="es-ES_tradnl"/>
              </w:rPr>
              <w:t xml:space="preserve">: </w:t>
            </w:r>
            <w:r w:rsidRPr="009D63B2">
              <w:rPr>
                <w:rFonts w:ascii="Arial Narrow" w:hAnsi="Arial Narrow" w:eastAsia="Arial Narrow"/>
                <w:b/>
                <w:sz w:val="22"/>
              </w:rPr>
              <w:t>1.5</w:t>
            </w:r>
          </w:p>
        </w:tc>
      </w:tr>
      <w:tr w:rsidRPr="0061785B" w:rsidR="00B50102" w:rsidTr="00331817" w14:paraId="5E75DE16" w14:textId="77777777">
        <w:trPr>
          <w:jc w:val="center"/>
        </w:trPr>
        <w:tc>
          <w:tcPr>
            <w:tcW w:w="1832" w:type="dxa"/>
            <w:gridSpan w:val="2"/>
            <w:tcBorders>
              <w:bottom w:val="single" w:color="auto" w:sz="4" w:space="0"/>
            </w:tcBorders>
            <w:vAlign w:val="center"/>
          </w:tcPr>
          <w:p w:rsidRPr="00023434" w:rsidR="00B50102" w:rsidP="001C0F5F" w:rsidRDefault="00B50102" w14:paraId="2C84E572" w14:textId="77777777">
            <w:pPr>
              <w:jc w:val="center"/>
              <w:rPr>
                <w:b/>
                <w:bCs/>
              </w:rPr>
            </w:pPr>
            <w:r w:rsidRPr="00023434">
              <w:rPr>
                <w:rFonts w:ascii="Arial Narrow" w:hAnsi="Arial Narrow" w:eastAsia="Arial Narrow" w:cs="Arial Narrow"/>
                <w:b/>
                <w:bCs/>
                <w:sz w:val="22"/>
              </w:rPr>
              <w:t>ACTA No.</w:t>
            </w:r>
          </w:p>
        </w:tc>
        <w:tc>
          <w:tcPr>
            <w:tcW w:w="2416" w:type="dxa"/>
            <w:tcBorders>
              <w:bottom w:val="single" w:color="auto" w:sz="4" w:space="0"/>
            </w:tcBorders>
            <w:vAlign w:val="center"/>
          </w:tcPr>
          <w:p w:rsidRPr="00E655F6" w:rsidR="00B50102" w:rsidP="001C0F5F" w:rsidRDefault="00B50102" w14:paraId="01630416" w14:textId="77777777">
            <w:pPr>
              <w:jc w:val="center"/>
              <w:rPr>
                <w:rFonts w:ascii="Arial Narrow" w:hAnsi="Arial Narrow" w:eastAsia="Arial Narrow"/>
                <w:b/>
                <w:bCs/>
                <w:sz w:val="22"/>
              </w:rPr>
            </w:pPr>
            <w:r w:rsidRPr="00E655F6">
              <w:rPr>
                <w:rFonts w:ascii="Arial Narrow" w:hAnsi="Arial Narrow" w:eastAsia="Arial Narrow"/>
                <w:b/>
                <w:bCs/>
                <w:sz w:val="22"/>
              </w:rPr>
              <w:t>LUGAR:</w:t>
            </w:r>
          </w:p>
          <w:p w:rsidR="00B50102" w:rsidP="001C0F5F" w:rsidRDefault="00B50102" w14:paraId="4EA05FE9" w14:textId="77777777">
            <w:pPr>
              <w:jc w:val="center"/>
              <w:rPr>
                <w:rFonts w:ascii="Arial Narrow" w:hAnsi="Arial Narrow" w:eastAsia="Arial Narrow"/>
                <w:sz w:val="22"/>
              </w:rPr>
            </w:pPr>
            <w:r>
              <w:rPr>
                <w:rFonts w:ascii="Arial Narrow" w:hAnsi="Arial Narrow" w:eastAsia="Arial Narrow"/>
                <w:sz w:val="22"/>
              </w:rPr>
              <w:t xml:space="preserve">Presencial. </w:t>
            </w:r>
          </w:p>
          <w:p w:rsidRPr="008344F1" w:rsidR="00B50102" w:rsidP="001C0F5F" w:rsidRDefault="00B50102" w14:paraId="798C5605" w14:textId="6D2B2340">
            <w:pPr>
              <w:jc w:val="center"/>
              <w:rPr>
                <w:rFonts w:ascii="Arial Narrow" w:hAnsi="Arial Narrow" w:eastAsia="Arial Narrow"/>
                <w:sz w:val="22"/>
              </w:rPr>
            </w:pPr>
            <w:r>
              <w:rPr>
                <w:rFonts w:ascii="Arial Narrow" w:hAnsi="Arial Narrow" w:eastAsia="Arial Narrow"/>
                <w:sz w:val="22"/>
              </w:rPr>
              <w:t>Riohacha</w:t>
            </w:r>
          </w:p>
        </w:tc>
        <w:tc>
          <w:tcPr>
            <w:tcW w:w="1938" w:type="dxa"/>
            <w:gridSpan w:val="2"/>
            <w:tcBorders>
              <w:bottom w:val="single" w:color="auto" w:sz="4" w:space="0"/>
            </w:tcBorders>
            <w:vAlign w:val="center"/>
          </w:tcPr>
          <w:p w:rsidRPr="00E655F6" w:rsidR="00B50102" w:rsidP="001C0F5F" w:rsidRDefault="00B50102" w14:paraId="17CCE419" w14:textId="77777777">
            <w:pPr>
              <w:jc w:val="center"/>
              <w:rPr>
                <w:rFonts w:ascii="Arial Narrow" w:hAnsi="Arial Narrow" w:eastAsia="Arial Narrow"/>
                <w:b/>
                <w:bCs/>
                <w:sz w:val="22"/>
              </w:rPr>
            </w:pPr>
            <w:r w:rsidRPr="00E655F6">
              <w:rPr>
                <w:rFonts w:ascii="Arial Narrow" w:hAnsi="Arial Narrow" w:eastAsia="Arial Narrow"/>
                <w:b/>
                <w:bCs/>
                <w:sz w:val="22"/>
              </w:rPr>
              <w:t>FECHA:</w:t>
            </w:r>
          </w:p>
          <w:p w:rsidR="00B50102" w:rsidP="001C0F5F" w:rsidRDefault="00B50102" w14:paraId="2A574450" w14:textId="28D2B7E5">
            <w:pPr>
              <w:jc w:val="center"/>
            </w:pPr>
            <w:r>
              <w:rPr>
                <w:rFonts w:ascii="Arial Narrow" w:hAnsi="Arial Narrow" w:eastAsia="Arial Narrow"/>
                <w:sz w:val="22"/>
              </w:rPr>
              <w:t>11 de junio</w:t>
            </w:r>
            <w:r>
              <w:rPr>
                <w:rFonts w:ascii="Arial Narrow" w:hAnsi="Arial Narrow" w:eastAsia="Arial Narrow"/>
                <w:sz w:val="22"/>
              </w:rPr>
              <w:t xml:space="preserve"> de 2026</w:t>
            </w:r>
          </w:p>
        </w:tc>
        <w:tc>
          <w:tcPr>
            <w:tcW w:w="1902" w:type="dxa"/>
            <w:tcBorders>
              <w:bottom w:val="single" w:color="auto" w:sz="4" w:space="0"/>
            </w:tcBorders>
            <w:vAlign w:val="center"/>
          </w:tcPr>
          <w:p w:rsidRPr="00E655F6" w:rsidR="00B50102" w:rsidP="001C0F5F" w:rsidRDefault="00B50102" w14:paraId="70E47180" w14:textId="77777777">
            <w:pPr>
              <w:jc w:val="center"/>
              <w:rPr>
                <w:rFonts w:ascii="Arial Narrow" w:hAnsi="Arial Narrow" w:eastAsia="Arial Narrow"/>
                <w:b/>
                <w:bCs/>
                <w:sz w:val="22"/>
              </w:rPr>
            </w:pPr>
            <w:r w:rsidRPr="00E655F6">
              <w:rPr>
                <w:rFonts w:ascii="Arial Narrow" w:hAnsi="Arial Narrow" w:eastAsia="Arial Narrow"/>
                <w:b/>
                <w:bCs/>
                <w:sz w:val="22"/>
              </w:rPr>
              <w:t>HORA DE INICIO:</w:t>
            </w:r>
          </w:p>
          <w:p w:rsidR="00B50102" w:rsidP="001C0F5F" w:rsidRDefault="00B50102" w14:paraId="06E31D6F" w14:textId="3272FBF4">
            <w:pPr>
              <w:jc w:val="center"/>
            </w:pPr>
            <w:r>
              <w:rPr>
                <w:rFonts w:ascii="Arial Narrow" w:hAnsi="Arial Narrow" w:eastAsia="Arial Narrow"/>
                <w:sz w:val="22"/>
              </w:rPr>
              <w:t>6:00 p.m.</w:t>
            </w:r>
          </w:p>
        </w:tc>
        <w:tc>
          <w:tcPr>
            <w:tcW w:w="1758" w:type="dxa"/>
            <w:tcBorders>
              <w:bottom w:val="single" w:color="auto" w:sz="4" w:space="0"/>
            </w:tcBorders>
            <w:vAlign w:val="center"/>
          </w:tcPr>
          <w:p w:rsidRPr="00E655F6" w:rsidR="00B50102" w:rsidP="001C0F5F" w:rsidRDefault="00B50102" w14:paraId="51ECEE62" w14:textId="77777777">
            <w:pPr>
              <w:jc w:val="center"/>
              <w:rPr>
                <w:rFonts w:ascii="Arial Narrow" w:hAnsi="Arial Narrow" w:eastAsia="Arial Narrow"/>
                <w:b/>
                <w:bCs/>
                <w:sz w:val="22"/>
              </w:rPr>
            </w:pPr>
            <w:r w:rsidRPr="00E655F6">
              <w:rPr>
                <w:rFonts w:ascii="Arial Narrow" w:hAnsi="Arial Narrow" w:eastAsia="Arial Narrow"/>
                <w:b/>
                <w:bCs/>
                <w:sz w:val="22"/>
              </w:rPr>
              <w:t>HORA FINAL:</w:t>
            </w:r>
          </w:p>
          <w:p w:rsidR="00B50102" w:rsidP="001C0F5F" w:rsidRDefault="00B50102" w14:paraId="09821540" w14:textId="3BC38B58">
            <w:pPr>
              <w:jc w:val="center"/>
            </w:pPr>
            <w:r>
              <w:rPr>
                <w:rFonts w:ascii="Arial Narrow" w:hAnsi="Arial Narrow" w:eastAsia="Arial Narrow"/>
                <w:sz w:val="22"/>
              </w:rPr>
              <w:t>7:00 p.</w:t>
            </w:r>
            <w:r>
              <w:rPr>
                <w:rFonts w:ascii="Arial Narrow" w:hAnsi="Arial Narrow" w:eastAsia="Arial Narrow"/>
                <w:sz w:val="22"/>
              </w:rPr>
              <w:t>m.</w:t>
            </w:r>
          </w:p>
        </w:tc>
      </w:tr>
      <w:tr w:rsidRPr="0061785B" w:rsidR="00B50102" w:rsidTr="00331817" w14:paraId="2B29ABD0" w14:textId="77777777">
        <w:trPr>
          <w:jc w:val="center"/>
        </w:trPr>
        <w:tc>
          <w:tcPr>
            <w:tcW w:w="9846" w:type="dxa"/>
            <w:gridSpan w:val="7"/>
            <w:tcBorders>
              <w:left w:val="nil"/>
              <w:right w:val="nil"/>
            </w:tcBorders>
            <w:vAlign w:val="center"/>
          </w:tcPr>
          <w:p w:rsidRPr="0061785B" w:rsidR="00B50102" w:rsidP="001C0F5F" w:rsidRDefault="00B50102" w14:paraId="6AD5E7C7" w14:textId="77777777">
            <w:pPr>
              <w:rPr>
                <w:rFonts w:ascii="Arial Narrow" w:hAnsi="Arial Narrow"/>
                <w:b/>
                <w:sz w:val="22"/>
                <w:szCs w:val="22"/>
              </w:rPr>
            </w:pPr>
          </w:p>
        </w:tc>
      </w:tr>
      <w:tr w:rsidRPr="0061785B" w:rsidR="00B50102" w:rsidTr="00331817" w14:paraId="3E5B5A43" w14:textId="77777777">
        <w:trPr>
          <w:jc w:val="center"/>
        </w:trPr>
        <w:tc>
          <w:tcPr>
            <w:tcW w:w="9846" w:type="dxa"/>
            <w:gridSpan w:val="7"/>
            <w:vAlign w:val="center"/>
          </w:tcPr>
          <w:p w:rsidRPr="0061785B" w:rsidR="00B50102" w:rsidP="001C0F5F" w:rsidRDefault="00B50102" w14:paraId="78B12167" w14:textId="77777777">
            <w:pPr>
              <w:spacing w:line="276" w:lineRule="auto"/>
              <w:jc w:val="center"/>
              <w:rPr>
                <w:rFonts w:ascii="Arial Narrow" w:hAnsi="Arial Narrow"/>
                <w:b/>
                <w:sz w:val="22"/>
                <w:szCs w:val="22"/>
              </w:rPr>
            </w:pPr>
            <w:r w:rsidRPr="0061785B">
              <w:rPr>
                <w:rFonts w:ascii="Arial Narrow" w:hAnsi="Arial Narrow" w:eastAsia="Arial Narrow"/>
                <w:b/>
                <w:sz w:val="22"/>
                <w:szCs w:val="22"/>
              </w:rPr>
              <w:t>O</w:t>
            </w:r>
            <w:r>
              <w:rPr>
                <w:rFonts w:ascii="Arial Narrow" w:hAnsi="Arial Narrow" w:eastAsia="Arial Narrow"/>
                <w:b/>
                <w:sz w:val="22"/>
                <w:szCs w:val="22"/>
              </w:rPr>
              <w:t>BJETO DE LA REUNION</w:t>
            </w:r>
          </w:p>
        </w:tc>
      </w:tr>
      <w:tr w:rsidRPr="0061785B" w:rsidR="00B50102" w:rsidTr="00331817" w14:paraId="6711A13E" w14:textId="77777777">
        <w:trPr>
          <w:jc w:val="center"/>
        </w:trPr>
        <w:tc>
          <w:tcPr>
            <w:tcW w:w="9846" w:type="dxa"/>
            <w:gridSpan w:val="7"/>
            <w:tcBorders>
              <w:top w:val="nil"/>
              <w:bottom w:val="single" w:color="auto" w:sz="4" w:space="0"/>
            </w:tcBorders>
            <w:vAlign w:val="center"/>
          </w:tcPr>
          <w:p w:rsidRPr="00D0405F" w:rsidR="00B50102" w:rsidP="001C0F5F" w:rsidRDefault="00B50102" w14:paraId="51A2A144" w14:textId="657B8EBE">
            <w:pPr>
              <w:spacing w:line="276" w:lineRule="auto"/>
              <w:jc w:val="both"/>
              <w:rPr>
                <w:rFonts w:ascii="Arial Narrow" w:hAnsi="Arial Narrow" w:eastAsia="Arial Narrow"/>
                <w:sz w:val="22"/>
                <w:lang w:val="es-CO"/>
              </w:rPr>
            </w:pPr>
            <w:r w:rsidRPr="00B33679">
              <w:rPr>
                <w:rFonts w:ascii="Arial Narrow" w:hAnsi="Arial Narrow" w:eastAsia="Arial Narrow"/>
                <w:sz w:val="22"/>
              </w:rPr>
              <w:t xml:space="preserve">Coordinar </w:t>
            </w:r>
            <w:r w:rsidRPr="00B50102">
              <w:rPr>
                <w:rFonts w:ascii="Arial Narrow" w:hAnsi="Arial Narrow" w:eastAsia="Arial Narrow"/>
                <w:sz w:val="22"/>
              </w:rPr>
              <w:t xml:space="preserve">acciones de articulación territorial que permitan llevar las charlas de sensibilización y promover los cursos de formación virtual </w:t>
            </w:r>
            <w:r>
              <w:rPr>
                <w:rFonts w:ascii="Arial Narrow" w:hAnsi="Arial Narrow" w:eastAsia="Arial Narrow"/>
                <w:sz w:val="22"/>
              </w:rPr>
              <w:t xml:space="preserve">del programa CiberPaz, </w:t>
            </w:r>
            <w:r w:rsidRPr="00B50102">
              <w:rPr>
                <w:rFonts w:ascii="Arial Narrow" w:hAnsi="Arial Narrow" w:eastAsia="Arial Narrow"/>
                <w:sz w:val="22"/>
              </w:rPr>
              <w:t>en los municipios asignados a los enlaces regionales de La Guajira.</w:t>
            </w:r>
          </w:p>
        </w:tc>
      </w:tr>
      <w:tr w:rsidRPr="0061785B" w:rsidR="00B50102" w:rsidTr="00331817" w14:paraId="4BB67882" w14:textId="77777777">
        <w:trPr>
          <w:jc w:val="center"/>
        </w:trPr>
        <w:tc>
          <w:tcPr>
            <w:tcW w:w="9846" w:type="dxa"/>
            <w:gridSpan w:val="7"/>
            <w:tcBorders>
              <w:left w:val="nil"/>
              <w:right w:val="nil"/>
            </w:tcBorders>
            <w:vAlign w:val="center"/>
          </w:tcPr>
          <w:p w:rsidRPr="0061785B" w:rsidR="00B50102" w:rsidP="001C0F5F" w:rsidRDefault="00B50102" w14:paraId="2A63A4D0" w14:textId="77777777">
            <w:pPr>
              <w:spacing w:line="276" w:lineRule="auto"/>
              <w:jc w:val="center"/>
              <w:rPr>
                <w:rFonts w:ascii="Arial Narrow" w:hAnsi="Arial Narrow"/>
                <w:b/>
                <w:sz w:val="22"/>
                <w:szCs w:val="22"/>
              </w:rPr>
            </w:pPr>
          </w:p>
        </w:tc>
      </w:tr>
      <w:tr w:rsidRPr="0061785B" w:rsidR="00B50102" w:rsidTr="00331817" w14:paraId="738D73BE" w14:textId="77777777">
        <w:trPr>
          <w:jc w:val="center"/>
        </w:trPr>
        <w:tc>
          <w:tcPr>
            <w:tcW w:w="9846" w:type="dxa"/>
            <w:gridSpan w:val="7"/>
            <w:vAlign w:val="center"/>
          </w:tcPr>
          <w:p w:rsidRPr="0061785B" w:rsidR="00B50102" w:rsidP="001C0F5F" w:rsidRDefault="00B50102" w14:paraId="3239EEDD" w14:textId="77777777">
            <w:pPr>
              <w:spacing w:line="276" w:lineRule="auto"/>
              <w:jc w:val="center"/>
              <w:rPr>
                <w:rFonts w:ascii="Arial Narrow" w:hAnsi="Arial Narrow"/>
                <w:b/>
                <w:sz w:val="22"/>
                <w:szCs w:val="22"/>
              </w:rPr>
            </w:pPr>
            <w:r>
              <w:rPr>
                <w:rFonts w:ascii="Arial Narrow" w:hAnsi="Arial Narrow" w:eastAsia="Arial Narrow"/>
                <w:b/>
                <w:sz w:val="22"/>
                <w:szCs w:val="22"/>
              </w:rPr>
              <w:t>ORDEN DEL DÍA</w:t>
            </w:r>
          </w:p>
        </w:tc>
      </w:tr>
      <w:tr w:rsidRPr="0061785B" w:rsidR="00B50102" w:rsidTr="00331817" w14:paraId="672C52D0" w14:textId="77777777">
        <w:trPr>
          <w:trHeight w:val="1104"/>
          <w:jc w:val="center"/>
        </w:trPr>
        <w:tc>
          <w:tcPr>
            <w:tcW w:w="9846" w:type="dxa"/>
            <w:gridSpan w:val="7"/>
            <w:vAlign w:val="center"/>
          </w:tcPr>
          <w:p w:rsidRPr="00B50102" w:rsidR="00B50102" w:rsidP="0021319C" w:rsidRDefault="00B50102" w14:paraId="5C9661A7" w14:textId="3B834E68">
            <w:pPr>
              <w:pStyle w:val="Prrafodelista"/>
              <w:numPr>
                <w:ilvl w:val="0"/>
                <w:numId w:val="1"/>
              </w:numPr>
              <w:spacing w:line="276" w:lineRule="auto"/>
              <w:ind w:left="318" w:hanging="284"/>
              <w:jc w:val="both"/>
              <w:rPr>
                <w:rFonts w:ascii="Arial Narrow" w:hAnsi="Arial Narrow" w:eastAsia="Arial Narrow"/>
                <w:sz w:val="22"/>
                <w:szCs w:val="22"/>
                <w:lang w:val="es-CO"/>
              </w:rPr>
            </w:pPr>
            <w:r w:rsidRPr="00B50102">
              <w:rPr>
                <w:rFonts w:ascii="Arial Narrow" w:hAnsi="Arial Narrow" w:eastAsia="Arial Narrow"/>
                <w:sz w:val="22"/>
                <w:szCs w:val="22"/>
                <w:lang w:val="es-CO"/>
              </w:rPr>
              <w:t>Presentación del propósito de la reunión.</w:t>
            </w:r>
          </w:p>
          <w:p w:rsidRPr="00B50102" w:rsidR="00B50102" w:rsidP="0021319C" w:rsidRDefault="00B50102" w14:paraId="102D1EEF" w14:textId="3763CCF7">
            <w:pPr>
              <w:pStyle w:val="Prrafodelista"/>
              <w:numPr>
                <w:ilvl w:val="0"/>
                <w:numId w:val="1"/>
              </w:numPr>
              <w:spacing w:line="276" w:lineRule="auto"/>
              <w:ind w:left="318" w:hanging="284"/>
              <w:jc w:val="both"/>
              <w:rPr>
                <w:rFonts w:ascii="Arial Narrow" w:hAnsi="Arial Narrow" w:eastAsia="Arial Narrow"/>
                <w:sz w:val="22"/>
                <w:szCs w:val="22"/>
                <w:lang w:val="es-CO"/>
              </w:rPr>
            </w:pPr>
            <w:r w:rsidRPr="00B50102">
              <w:rPr>
                <w:rFonts w:ascii="Arial Narrow" w:hAnsi="Arial Narrow" w:eastAsia="Arial Narrow"/>
                <w:sz w:val="22"/>
                <w:szCs w:val="22"/>
                <w:lang w:val="es-CO"/>
              </w:rPr>
              <w:t>Socialización de la oferta del programa CiberPaz.</w:t>
            </w:r>
          </w:p>
          <w:p w:rsidRPr="00B50102" w:rsidR="00B50102" w:rsidP="0021319C" w:rsidRDefault="00B50102" w14:paraId="2E087371" w14:textId="0ABAE9C3">
            <w:pPr>
              <w:pStyle w:val="Prrafodelista"/>
              <w:numPr>
                <w:ilvl w:val="0"/>
                <w:numId w:val="1"/>
              </w:numPr>
              <w:spacing w:line="276" w:lineRule="auto"/>
              <w:ind w:left="318" w:hanging="284"/>
              <w:jc w:val="both"/>
              <w:rPr>
                <w:rFonts w:ascii="Arial Narrow" w:hAnsi="Arial Narrow" w:eastAsia="Arial Narrow"/>
                <w:sz w:val="22"/>
                <w:szCs w:val="22"/>
                <w:lang w:val="es-CO"/>
              </w:rPr>
            </w:pPr>
            <w:r w:rsidRPr="00B50102">
              <w:rPr>
                <w:rFonts w:ascii="Arial Narrow" w:hAnsi="Arial Narrow" w:eastAsia="Arial Narrow"/>
                <w:sz w:val="22"/>
                <w:szCs w:val="22"/>
                <w:lang w:val="es-CO"/>
              </w:rPr>
              <w:t>Definición de la estrategia de articulación con los municipios.</w:t>
            </w:r>
          </w:p>
          <w:p w:rsidRPr="008344F1" w:rsidR="00B50102" w:rsidP="0021319C" w:rsidRDefault="00B50102" w14:paraId="117F9964" w14:textId="3FA6A300">
            <w:pPr>
              <w:pStyle w:val="Prrafodelista"/>
              <w:numPr>
                <w:ilvl w:val="0"/>
                <w:numId w:val="1"/>
              </w:numPr>
              <w:spacing w:line="276" w:lineRule="auto"/>
              <w:ind w:left="318" w:hanging="284"/>
              <w:jc w:val="both"/>
              <w:rPr>
                <w:rFonts w:ascii="Arial Narrow" w:hAnsi="Arial Narrow" w:eastAsia="Arial Narrow"/>
                <w:sz w:val="22"/>
                <w:szCs w:val="22"/>
                <w:lang w:val="es-CO"/>
              </w:rPr>
            </w:pPr>
            <w:r w:rsidRPr="00B50102">
              <w:rPr>
                <w:rFonts w:ascii="Arial Narrow" w:hAnsi="Arial Narrow" w:eastAsia="Arial Narrow"/>
                <w:sz w:val="22"/>
                <w:szCs w:val="22"/>
                <w:lang w:val="es-CO"/>
              </w:rPr>
              <w:t>Compromisos y cierre de la reunión.</w:t>
            </w:r>
          </w:p>
        </w:tc>
      </w:tr>
      <w:tr w:rsidRPr="0061785B" w:rsidR="00B50102" w:rsidTr="00331817" w14:paraId="6F84022B" w14:textId="77777777">
        <w:trPr>
          <w:jc w:val="center"/>
        </w:trPr>
        <w:tc>
          <w:tcPr>
            <w:tcW w:w="9846" w:type="dxa"/>
            <w:gridSpan w:val="7"/>
            <w:tcBorders>
              <w:left w:val="nil"/>
              <w:right w:val="nil"/>
            </w:tcBorders>
            <w:vAlign w:val="center"/>
          </w:tcPr>
          <w:p w:rsidRPr="0061785B" w:rsidR="00B50102" w:rsidP="001C0F5F" w:rsidRDefault="00B50102" w14:paraId="2A71EC53" w14:textId="77777777">
            <w:pPr>
              <w:spacing w:line="276" w:lineRule="auto"/>
              <w:jc w:val="center"/>
              <w:rPr>
                <w:rFonts w:ascii="Arial Narrow" w:hAnsi="Arial Narrow"/>
                <w:b/>
                <w:sz w:val="22"/>
                <w:szCs w:val="22"/>
              </w:rPr>
            </w:pPr>
          </w:p>
        </w:tc>
      </w:tr>
      <w:tr w:rsidRPr="0061785B" w:rsidR="00B50102" w:rsidTr="00331817" w14:paraId="5364AEF4" w14:textId="77777777">
        <w:trPr>
          <w:jc w:val="center"/>
        </w:trPr>
        <w:tc>
          <w:tcPr>
            <w:tcW w:w="9846" w:type="dxa"/>
            <w:gridSpan w:val="7"/>
            <w:vAlign w:val="center"/>
          </w:tcPr>
          <w:p w:rsidRPr="0061785B" w:rsidR="00B50102" w:rsidP="001C0F5F" w:rsidRDefault="00B50102" w14:paraId="3654198B" w14:textId="77777777">
            <w:pPr>
              <w:spacing w:line="276" w:lineRule="auto"/>
              <w:jc w:val="center"/>
              <w:rPr>
                <w:rFonts w:ascii="Arial Narrow" w:hAnsi="Arial Narrow"/>
                <w:sz w:val="22"/>
                <w:szCs w:val="22"/>
              </w:rPr>
            </w:pPr>
            <w:r>
              <w:rPr>
                <w:rFonts w:ascii="Arial Narrow" w:hAnsi="Arial Narrow" w:eastAsia="Arial Narrow"/>
                <w:b/>
                <w:sz w:val="22"/>
                <w:szCs w:val="22"/>
              </w:rPr>
              <w:t>SEGUIMIENTO A COMPROMISOS ANTERIORES</w:t>
            </w:r>
          </w:p>
        </w:tc>
      </w:tr>
      <w:tr w:rsidRPr="0061785B" w:rsidR="00B50102" w:rsidTr="00331817" w14:paraId="6D01D1A1" w14:textId="77777777">
        <w:trPr>
          <w:trHeight w:val="463"/>
          <w:jc w:val="center"/>
        </w:trPr>
        <w:tc>
          <w:tcPr>
            <w:tcW w:w="647" w:type="dxa"/>
            <w:vAlign w:val="center"/>
          </w:tcPr>
          <w:p w:rsidRPr="00F55DEB" w:rsidR="00B50102" w:rsidP="001C0F5F" w:rsidRDefault="00B50102" w14:paraId="5898AF17" w14:textId="77777777">
            <w:pPr>
              <w:spacing w:line="276" w:lineRule="auto"/>
              <w:jc w:val="center"/>
              <w:rPr>
                <w:rFonts w:ascii="Arial Narrow" w:hAnsi="Arial Narrow"/>
                <w:b/>
                <w:sz w:val="22"/>
                <w:szCs w:val="22"/>
              </w:rPr>
            </w:pPr>
            <w:r>
              <w:rPr>
                <w:rFonts w:ascii="Arial Narrow" w:hAnsi="Arial Narrow" w:eastAsia="Arial Narrow"/>
                <w:b/>
                <w:sz w:val="22"/>
                <w:szCs w:val="22"/>
              </w:rPr>
              <w:t>ITEM</w:t>
            </w:r>
          </w:p>
        </w:tc>
        <w:tc>
          <w:tcPr>
            <w:tcW w:w="5444" w:type="dxa"/>
            <w:gridSpan w:val="3"/>
            <w:vAlign w:val="center"/>
          </w:tcPr>
          <w:p w:rsidRPr="00F55DEB" w:rsidR="00B50102" w:rsidP="001C0F5F" w:rsidRDefault="00B50102" w14:paraId="7481E722" w14:textId="77777777">
            <w:pPr>
              <w:spacing w:line="276" w:lineRule="auto"/>
              <w:jc w:val="center"/>
              <w:rPr>
                <w:rFonts w:ascii="Arial Narrow" w:hAnsi="Arial Narrow"/>
                <w:b/>
                <w:sz w:val="22"/>
                <w:szCs w:val="22"/>
              </w:rPr>
            </w:pPr>
          </w:p>
          <w:p w:rsidRPr="00F55DEB" w:rsidR="00B50102" w:rsidP="001C0F5F" w:rsidRDefault="00B50102" w14:paraId="368D0521" w14:textId="77777777">
            <w:pPr>
              <w:spacing w:line="276" w:lineRule="auto"/>
              <w:jc w:val="center"/>
              <w:rPr>
                <w:rFonts w:ascii="Arial Narrow" w:hAnsi="Arial Narrow"/>
                <w:b/>
                <w:sz w:val="22"/>
                <w:szCs w:val="22"/>
              </w:rPr>
            </w:pPr>
            <w:r w:rsidRPr="00F55DEB">
              <w:rPr>
                <w:rFonts w:ascii="Arial Narrow" w:hAnsi="Arial Narrow" w:eastAsia="Arial Narrow"/>
                <w:b/>
                <w:sz w:val="22"/>
                <w:szCs w:val="22"/>
              </w:rPr>
              <w:t>COMPROMISO</w:t>
            </w:r>
          </w:p>
        </w:tc>
        <w:tc>
          <w:tcPr>
            <w:tcW w:w="3755" w:type="dxa"/>
            <w:gridSpan w:val="3"/>
            <w:vAlign w:val="center"/>
          </w:tcPr>
          <w:p w:rsidRPr="00F55DEB" w:rsidR="00B50102" w:rsidP="001C0F5F" w:rsidRDefault="00B50102" w14:paraId="5B0A8D8A" w14:textId="77777777">
            <w:pPr>
              <w:spacing w:line="276" w:lineRule="auto"/>
              <w:jc w:val="center"/>
              <w:rPr>
                <w:rFonts w:ascii="Arial Narrow" w:hAnsi="Arial Narrow"/>
                <w:b/>
                <w:sz w:val="22"/>
                <w:szCs w:val="22"/>
              </w:rPr>
            </w:pPr>
            <w:r w:rsidRPr="00F55DEB">
              <w:rPr>
                <w:rFonts w:ascii="Arial Narrow" w:hAnsi="Arial Narrow" w:eastAsia="Arial Narrow"/>
                <w:b/>
                <w:sz w:val="22"/>
                <w:szCs w:val="22"/>
              </w:rPr>
              <w:t>ESTADO</w:t>
            </w:r>
          </w:p>
          <w:p w:rsidRPr="00F55DEB" w:rsidR="00B50102" w:rsidP="001C0F5F" w:rsidRDefault="00B50102" w14:paraId="3EE4DD12" w14:textId="77777777">
            <w:pPr>
              <w:spacing w:line="276" w:lineRule="auto"/>
              <w:jc w:val="center"/>
              <w:rPr>
                <w:rFonts w:ascii="Arial Narrow" w:hAnsi="Arial Narrow"/>
                <w:b/>
                <w:sz w:val="22"/>
                <w:szCs w:val="22"/>
              </w:rPr>
            </w:pPr>
            <w:r>
              <w:rPr>
                <w:rFonts w:ascii="Arial Narrow" w:hAnsi="Arial Narrow" w:eastAsia="Arial Narrow"/>
                <w:b/>
                <w:sz w:val="22"/>
                <w:szCs w:val="22"/>
              </w:rPr>
              <w:t>(Culminado – Pendiente – E</w:t>
            </w:r>
            <w:r w:rsidRPr="00F55DEB">
              <w:rPr>
                <w:rFonts w:ascii="Arial Narrow" w:hAnsi="Arial Narrow" w:eastAsia="Arial Narrow"/>
                <w:b/>
                <w:sz w:val="22"/>
                <w:szCs w:val="22"/>
              </w:rPr>
              <w:t>n proceso)</w:t>
            </w:r>
          </w:p>
        </w:tc>
      </w:tr>
      <w:tr w:rsidRPr="0061785B" w:rsidR="00B50102" w:rsidTr="00331817" w14:paraId="04E65950" w14:textId="77777777">
        <w:trPr>
          <w:jc w:val="center"/>
        </w:trPr>
        <w:tc>
          <w:tcPr>
            <w:tcW w:w="647" w:type="dxa"/>
            <w:vAlign w:val="center"/>
          </w:tcPr>
          <w:p w:rsidR="00B50102" w:rsidP="001C0F5F" w:rsidRDefault="00B50102" w14:paraId="79D40260" w14:textId="77777777">
            <w:pPr>
              <w:spacing w:line="276" w:lineRule="auto"/>
            </w:pPr>
          </w:p>
        </w:tc>
        <w:tc>
          <w:tcPr>
            <w:tcW w:w="5444" w:type="dxa"/>
            <w:gridSpan w:val="3"/>
            <w:vAlign w:val="center"/>
          </w:tcPr>
          <w:p w:rsidR="00B50102" w:rsidP="001C0F5F" w:rsidRDefault="00B50102" w14:paraId="556C0480" w14:textId="77777777">
            <w:pPr>
              <w:spacing w:line="276" w:lineRule="auto"/>
            </w:pPr>
          </w:p>
        </w:tc>
        <w:tc>
          <w:tcPr>
            <w:tcW w:w="3755" w:type="dxa"/>
            <w:gridSpan w:val="3"/>
            <w:vAlign w:val="center"/>
          </w:tcPr>
          <w:p w:rsidR="00B50102" w:rsidP="001C0F5F" w:rsidRDefault="00B50102" w14:paraId="2BF5846F" w14:textId="77777777">
            <w:pPr>
              <w:spacing w:line="276" w:lineRule="auto"/>
            </w:pPr>
          </w:p>
        </w:tc>
      </w:tr>
      <w:tr w:rsidRPr="0061785B" w:rsidR="00B50102" w:rsidTr="00331817" w14:paraId="7C362F84" w14:textId="77777777">
        <w:trPr>
          <w:jc w:val="center"/>
        </w:trPr>
        <w:tc>
          <w:tcPr>
            <w:tcW w:w="647" w:type="dxa"/>
            <w:vAlign w:val="center"/>
          </w:tcPr>
          <w:p w:rsidR="00B50102" w:rsidP="001C0F5F" w:rsidRDefault="00B50102" w14:paraId="13FD1461" w14:textId="77777777">
            <w:pPr>
              <w:spacing w:line="276" w:lineRule="auto"/>
            </w:pPr>
          </w:p>
        </w:tc>
        <w:tc>
          <w:tcPr>
            <w:tcW w:w="5444" w:type="dxa"/>
            <w:gridSpan w:val="3"/>
            <w:vAlign w:val="center"/>
          </w:tcPr>
          <w:p w:rsidR="00B50102" w:rsidP="001C0F5F" w:rsidRDefault="00B50102" w14:paraId="6F037732" w14:textId="77777777">
            <w:pPr>
              <w:spacing w:line="276" w:lineRule="auto"/>
            </w:pPr>
          </w:p>
        </w:tc>
        <w:tc>
          <w:tcPr>
            <w:tcW w:w="3755" w:type="dxa"/>
            <w:gridSpan w:val="3"/>
            <w:vAlign w:val="center"/>
          </w:tcPr>
          <w:p w:rsidR="00B50102" w:rsidP="001C0F5F" w:rsidRDefault="00B50102" w14:paraId="7300AE93" w14:textId="77777777">
            <w:pPr>
              <w:spacing w:line="276" w:lineRule="auto"/>
            </w:pPr>
          </w:p>
        </w:tc>
      </w:tr>
    </w:tbl>
    <w:p w:rsidR="00B50102" w:rsidP="001C0F5F" w:rsidRDefault="00B50102" w14:paraId="45C9CD5E" w14:textId="77777777">
      <w:pPr>
        <w:spacing w:line="276" w:lineRule="auto"/>
        <w:rPr>
          <w:rFonts w:ascii="Arial Narrow" w:hAnsi="Arial Narrow"/>
          <w:sz w:val="22"/>
          <w:szCs w:val="22"/>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46"/>
      </w:tblGrid>
      <w:tr w:rsidRPr="0061785B" w:rsidR="00B50102" w:rsidTr="00331817" w14:paraId="305CEB45" w14:textId="77777777">
        <w:trPr>
          <w:jc w:val="center"/>
        </w:trPr>
        <w:tc>
          <w:tcPr>
            <w:tcW w:w="9846" w:type="dxa"/>
            <w:vAlign w:val="center"/>
          </w:tcPr>
          <w:p w:rsidRPr="0061785B" w:rsidR="00B50102" w:rsidP="001C0F5F" w:rsidRDefault="00B50102" w14:paraId="69D87712" w14:textId="77777777">
            <w:pPr>
              <w:spacing w:line="276" w:lineRule="auto"/>
              <w:jc w:val="center"/>
              <w:rPr>
                <w:rFonts w:ascii="Arial Narrow" w:hAnsi="Arial Narrow"/>
                <w:b/>
                <w:sz w:val="22"/>
                <w:szCs w:val="22"/>
              </w:rPr>
            </w:pPr>
            <w:r>
              <w:rPr>
                <w:rFonts w:ascii="Arial Narrow" w:hAnsi="Arial Narrow" w:eastAsia="Arial Narrow"/>
                <w:b/>
                <w:sz w:val="22"/>
                <w:szCs w:val="22"/>
              </w:rPr>
              <w:t>DESARROLLO DE LA REUNIÓN</w:t>
            </w:r>
          </w:p>
        </w:tc>
      </w:tr>
      <w:tr w:rsidRPr="0061785B" w:rsidR="00B50102" w:rsidTr="00331817" w14:paraId="208AFE8C" w14:textId="77777777">
        <w:trPr>
          <w:trHeight w:val="681"/>
          <w:jc w:val="center"/>
        </w:trPr>
        <w:tc>
          <w:tcPr>
            <w:tcW w:w="9846" w:type="dxa"/>
            <w:vAlign w:val="center"/>
          </w:tcPr>
          <w:p w:rsidR="00B50102" w:rsidP="001C0F5F" w:rsidRDefault="00B50102" w14:paraId="5EB42F7F" w14:textId="77777777">
            <w:pPr>
              <w:spacing w:line="276" w:lineRule="auto"/>
              <w:jc w:val="both"/>
              <w:rPr>
                <w:rFonts w:ascii="Arial Narrow" w:hAnsi="Arial Narrow"/>
                <w:sz w:val="22"/>
                <w:szCs w:val="22"/>
                <w:lang w:val="es-CO"/>
              </w:rPr>
            </w:pPr>
            <w:r w:rsidRPr="00B50102">
              <w:rPr>
                <w:rFonts w:ascii="Arial Narrow" w:hAnsi="Arial Narrow"/>
                <w:sz w:val="22"/>
                <w:szCs w:val="22"/>
                <w:lang w:val="es-CO"/>
              </w:rPr>
              <w:t>Se llevó a cabo una reunión presencial en la ciudad de Riohacha entre los enlaces regionales de La Guajira, Leonardo Imitola, Yeiner Redondo y Giannina Camerano, y la ciberembajadora Elia Briceño, con el propósito de conocer detalladamente la oferta institucional del Ministerio TIC en el marco del programa CiberPaz. Durante el encuentro se resaltó que esta iniciativa busca promover una ciudadanía digital consciente, crítica, empática, incluyente y responsable, mediante acciones orientadas al uso seguro y adecuado de las tecnologías de la información y las comunicaciones.</w:t>
            </w:r>
          </w:p>
          <w:p w:rsidRPr="00B50102" w:rsidR="00B50102" w:rsidP="001C0F5F" w:rsidRDefault="00B50102" w14:paraId="173A0B35" w14:textId="77777777">
            <w:pPr>
              <w:spacing w:line="276" w:lineRule="auto"/>
              <w:jc w:val="both"/>
              <w:rPr>
                <w:rFonts w:ascii="Arial Narrow" w:hAnsi="Arial Narrow"/>
                <w:sz w:val="22"/>
                <w:szCs w:val="22"/>
                <w:lang w:val="es-CO"/>
              </w:rPr>
            </w:pPr>
          </w:p>
          <w:p w:rsidRPr="00B50102" w:rsidR="00B50102" w:rsidP="001C0F5F" w:rsidRDefault="00B50102" w14:paraId="418F0B74" w14:textId="77777777">
            <w:pPr>
              <w:spacing w:line="276" w:lineRule="auto"/>
              <w:jc w:val="both"/>
              <w:rPr>
                <w:rFonts w:ascii="Arial Narrow" w:hAnsi="Arial Narrow"/>
                <w:sz w:val="22"/>
                <w:szCs w:val="22"/>
                <w:lang w:val="es-CO"/>
              </w:rPr>
            </w:pPr>
            <w:r w:rsidRPr="00B50102">
              <w:rPr>
                <w:rFonts w:ascii="Arial Narrow" w:hAnsi="Arial Narrow"/>
                <w:sz w:val="22"/>
                <w:szCs w:val="22"/>
                <w:lang w:val="es-CO"/>
              </w:rPr>
              <w:t>La ciberembajadora explicó que el programa cuenta con una línea de sensibilizaciones, desarrollada mediante charlas dirigidas a niños, niñas, adolescentes, jóvenes, docentes, padres de familia y población adulta. Estas actividades pueden realizarse de manera presencial o virtual y abordan asuntos relacionados con la seguridad y confianza digital, la prevención de las violencias en línea, los derechos digitales, la inclusión, el uso responsable de la tecnología y la convivencia positiva en Internet. Se precisó que estas charlas son impartidas y acompañadas territorialmente por la ciberembajadora Elia Briceño y tienen una duración aproximada de una a dos horas.</w:t>
            </w:r>
          </w:p>
          <w:p w:rsidRPr="00B50102" w:rsidR="00B50102" w:rsidP="001C0F5F" w:rsidRDefault="00B50102" w14:paraId="6674E411" w14:textId="77777777">
            <w:pPr>
              <w:spacing w:line="276" w:lineRule="auto"/>
              <w:jc w:val="both"/>
              <w:rPr>
                <w:rFonts w:ascii="Arial Narrow" w:hAnsi="Arial Narrow"/>
                <w:sz w:val="22"/>
                <w:szCs w:val="22"/>
                <w:lang w:val="es-CO"/>
              </w:rPr>
            </w:pPr>
          </w:p>
          <w:p w:rsidR="00B50102" w:rsidP="001C0F5F" w:rsidRDefault="00B50102" w14:paraId="27B745B2" w14:textId="77777777">
            <w:pPr>
              <w:spacing w:line="276" w:lineRule="auto"/>
              <w:jc w:val="both"/>
              <w:rPr>
                <w:rFonts w:ascii="Arial Narrow" w:hAnsi="Arial Narrow"/>
                <w:sz w:val="22"/>
                <w:szCs w:val="22"/>
                <w:lang w:val="es-CO"/>
              </w:rPr>
            </w:pPr>
            <w:r w:rsidRPr="00B50102">
              <w:rPr>
                <w:rFonts w:ascii="Arial Narrow" w:hAnsi="Arial Narrow"/>
                <w:sz w:val="22"/>
                <w:szCs w:val="22"/>
                <w:lang w:val="es-CO"/>
              </w:rPr>
              <w:t xml:space="preserve">Asimismo, se hizo la diferenciación con la línea de CiberPaz Formaciones, la cual corresponde a una oferta de seis cursos completamente virtuales, con una duración de 48 horas cada uno y doble certificación del Ministerio TIC y la Universidad de Pamplona. Esta oferta está orientada al fortalecimiento de competencias digitales y al uso de la inteligencia artificial en diferentes ámbitos, incluyendo la empleabilidad, los medios y la creación de contenidos, la docencia, el empoderamiento de las mujeres, el emprendimiento y el diseño digital. Los participantes pueden desarrollar los cursos </w:t>
            </w:r>
            <w:r w:rsidRPr="00B50102">
              <w:rPr>
                <w:rFonts w:ascii="Arial Narrow" w:hAnsi="Arial Narrow"/>
                <w:sz w:val="22"/>
                <w:szCs w:val="22"/>
                <w:lang w:val="es-CO"/>
              </w:rPr>
              <w:t>mediante la plataforma dispuesta para tal fin, de acuerdo con las condiciones y cronogramas establecidos por el programa.</w:t>
            </w:r>
          </w:p>
          <w:p w:rsidRPr="00B50102" w:rsidR="00B50102" w:rsidP="001C0F5F" w:rsidRDefault="00B50102" w14:paraId="28865507" w14:textId="77777777">
            <w:pPr>
              <w:spacing w:line="276" w:lineRule="auto"/>
              <w:jc w:val="both"/>
              <w:rPr>
                <w:rFonts w:ascii="Arial Narrow" w:hAnsi="Arial Narrow"/>
                <w:sz w:val="22"/>
                <w:szCs w:val="22"/>
                <w:lang w:val="es-CO"/>
              </w:rPr>
            </w:pPr>
          </w:p>
          <w:p w:rsidRPr="00B50102" w:rsidR="00B50102" w:rsidP="001C0F5F" w:rsidRDefault="00B50102" w14:paraId="43E41874" w14:textId="30EE9974">
            <w:pPr>
              <w:spacing w:line="276" w:lineRule="auto"/>
              <w:jc w:val="both"/>
              <w:rPr>
                <w:rFonts w:ascii="Arial Narrow" w:hAnsi="Arial Narrow"/>
                <w:sz w:val="22"/>
                <w:szCs w:val="22"/>
                <w:lang w:val="es-CO"/>
              </w:rPr>
            </w:pPr>
            <w:r w:rsidRPr="00B50102">
              <w:rPr>
                <w:rFonts w:ascii="Arial Narrow" w:hAnsi="Arial Narrow"/>
                <w:sz w:val="22"/>
                <w:szCs w:val="22"/>
                <w:lang w:val="es-CO"/>
              </w:rPr>
              <w:t>Finalmente, los enlaces regionales acordaron socializar ambas líneas de la oferta con los municipios que tienen asignados y gestionar el contacto entre la ciberembajadora y las secretarías de Educación, rectores, directivos docentes y demás actores institucionales de cada territorio. Esta articulación permitirá identificar instituciones interesadas, concertar fechas, definir grupos poblacionales y coordinar las condiciones necesarias para que Elia Briceño pueda desplazarse a los municipios y desarrollar las charlas de sensibilización. De igual manera, se promoverá la inscripción de la ciudadanía en los seis cursos virtuales de CiberPaz Formaciones, procurando ampliar el alcance del programa en el departamento de La Guajira.</w:t>
            </w:r>
          </w:p>
        </w:tc>
      </w:tr>
    </w:tbl>
    <w:tbl>
      <w:tblPr>
        <w:tblpPr w:leftFromText="141" w:rightFromText="141" w:vertAnchor="text" w:horzAnchor="page" w:tblpX="1205" w:tblpY="207"/>
        <w:tblW w:w="97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49"/>
        <w:gridCol w:w="1984"/>
        <w:gridCol w:w="1843"/>
      </w:tblGrid>
      <w:tr w:rsidRPr="00B50102" w:rsidR="00B50102" w:rsidTr="001C0F5F" w14:paraId="45661AA5" w14:textId="77777777">
        <w:trPr>
          <w:trHeight w:val="420"/>
        </w:trPr>
        <w:tc>
          <w:tcPr>
            <w:tcW w:w="5949" w:type="dxa"/>
            <w:vAlign w:val="center"/>
          </w:tcPr>
          <w:p w:rsidRPr="00B50102" w:rsidR="00B50102" w:rsidP="001C0F5F" w:rsidRDefault="00B50102" w14:paraId="0F5403A0" w14:textId="77777777">
            <w:pPr>
              <w:spacing w:line="276" w:lineRule="auto"/>
              <w:jc w:val="center"/>
              <w:rPr>
                <w:rFonts w:ascii="Arial Narrow" w:hAnsi="Arial Narrow"/>
                <w:b/>
                <w:sz w:val="22"/>
                <w:szCs w:val="22"/>
              </w:rPr>
            </w:pPr>
            <w:proofErr w:type="gramStart"/>
            <w:r w:rsidRPr="00B50102">
              <w:rPr>
                <w:rFonts w:ascii="Arial Narrow" w:hAnsi="Arial Narrow" w:eastAsia="Arial Narrow"/>
                <w:b/>
                <w:sz w:val="22"/>
                <w:szCs w:val="22"/>
              </w:rPr>
              <w:t>ACCIÓN A EJECUTAR</w:t>
            </w:r>
            <w:proofErr w:type="gramEnd"/>
          </w:p>
        </w:tc>
        <w:tc>
          <w:tcPr>
            <w:tcW w:w="1984" w:type="dxa"/>
            <w:vAlign w:val="center"/>
          </w:tcPr>
          <w:p w:rsidRPr="00B50102" w:rsidR="00B50102" w:rsidP="001C0F5F" w:rsidRDefault="00B50102" w14:paraId="251BBE89" w14:textId="77777777">
            <w:pPr>
              <w:spacing w:line="276" w:lineRule="auto"/>
              <w:jc w:val="center"/>
              <w:rPr>
                <w:rFonts w:ascii="Arial Narrow" w:hAnsi="Arial Narrow"/>
                <w:b/>
                <w:sz w:val="22"/>
                <w:szCs w:val="22"/>
              </w:rPr>
            </w:pPr>
            <w:r w:rsidRPr="00B50102">
              <w:rPr>
                <w:rFonts w:ascii="Arial Narrow" w:hAnsi="Arial Narrow" w:eastAsia="Arial Narrow"/>
                <w:b/>
                <w:sz w:val="22"/>
                <w:szCs w:val="22"/>
              </w:rPr>
              <w:t>RESPONSABLE DE EJECUCIÓN</w:t>
            </w:r>
          </w:p>
        </w:tc>
        <w:tc>
          <w:tcPr>
            <w:tcW w:w="1843" w:type="dxa"/>
            <w:vAlign w:val="center"/>
          </w:tcPr>
          <w:p w:rsidRPr="00B50102" w:rsidR="00B50102" w:rsidP="001C0F5F" w:rsidRDefault="00B50102" w14:paraId="34694418" w14:textId="77777777">
            <w:pPr>
              <w:spacing w:line="276" w:lineRule="auto"/>
              <w:jc w:val="center"/>
              <w:rPr>
                <w:rFonts w:ascii="Arial Narrow" w:hAnsi="Arial Narrow"/>
                <w:b/>
                <w:sz w:val="22"/>
                <w:szCs w:val="22"/>
              </w:rPr>
            </w:pPr>
            <w:r w:rsidRPr="00B50102">
              <w:rPr>
                <w:rFonts w:ascii="Arial Narrow" w:hAnsi="Arial Narrow" w:eastAsia="Arial Narrow"/>
                <w:b/>
                <w:sz w:val="22"/>
                <w:szCs w:val="22"/>
              </w:rPr>
              <w:t>FECHA LÍMITE DE EJECUCIÓN</w:t>
            </w:r>
          </w:p>
        </w:tc>
      </w:tr>
      <w:tr w:rsidRPr="00B50102" w:rsidR="00B50102" w:rsidTr="001C0F5F" w14:paraId="45BD4E84" w14:textId="77777777">
        <w:trPr>
          <w:trHeight w:val="390"/>
        </w:trPr>
        <w:tc>
          <w:tcPr>
            <w:tcW w:w="5949" w:type="dxa"/>
            <w:vAlign w:val="center"/>
          </w:tcPr>
          <w:p w:rsidRPr="00B50102" w:rsidR="00B50102" w:rsidP="001C0F5F" w:rsidRDefault="00B50102" w14:paraId="7919022E" w14:textId="7C683F6E">
            <w:pPr>
              <w:spacing w:line="276" w:lineRule="auto"/>
              <w:jc w:val="both"/>
              <w:rPr>
                <w:rFonts w:ascii="Arial Narrow" w:hAnsi="Arial Narrow"/>
                <w:sz w:val="22"/>
                <w:szCs w:val="22"/>
              </w:rPr>
            </w:pPr>
            <w:r w:rsidRPr="00B50102">
              <w:rPr>
                <w:rFonts w:ascii="Arial Narrow" w:hAnsi="Arial Narrow"/>
                <w:sz w:val="22"/>
                <w:szCs w:val="22"/>
              </w:rPr>
              <w:t>E</w:t>
            </w:r>
            <w:r w:rsidRPr="00B50102">
              <w:rPr>
                <w:rFonts w:ascii="Arial Narrow" w:hAnsi="Arial Narrow"/>
                <w:sz w:val="22"/>
                <w:szCs w:val="22"/>
              </w:rPr>
              <w:t xml:space="preserve">stablecer contacto con las secretarías de Educación, rectores e instituciones de los municipios asignados, socializar la oferta de </w:t>
            </w:r>
            <w:r w:rsidRPr="00B50102">
              <w:rPr>
                <w:rFonts w:ascii="Arial Narrow" w:hAnsi="Arial Narrow"/>
                <w:sz w:val="22"/>
                <w:szCs w:val="22"/>
              </w:rPr>
              <w:t>CiberPaz</w:t>
            </w:r>
            <w:r w:rsidRPr="00B50102">
              <w:rPr>
                <w:rFonts w:ascii="Arial Narrow" w:hAnsi="Arial Narrow"/>
                <w:sz w:val="22"/>
                <w:szCs w:val="22"/>
              </w:rPr>
              <w:t xml:space="preserve"> e identificar posibles fechas y grupos beneficiarios.</w:t>
            </w:r>
          </w:p>
        </w:tc>
        <w:tc>
          <w:tcPr>
            <w:tcW w:w="1984" w:type="dxa"/>
            <w:vAlign w:val="center"/>
          </w:tcPr>
          <w:p w:rsidRPr="00B50102" w:rsidR="00B50102" w:rsidP="001C0F5F" w:rsidRDefault="00B50102" w14:paraId="4F75A189" w14:textId="028CB267">
            <w:pPr>
              <w:spacing w:line="276" w:lineRule="auto"/>
              <w:jc w:val="center"/>
              <w:rPr>
                <w:rFonts w:ascii="Arial Narrow" w:hAnsi="Arial Narrow"/>
                <w:sz w:val="22"/>
                <w:szCs w:val="22"/>
              </w:rPr>
            </w:pPr>
            <w:r w:rsidRPr="00B50102">
              <w:rPr>
                <w:rFonts w:ascii="Arial Narrow" w:hAnsi="Arial Narrow" w:eastAsia="Arial Narrow"/>
                <w:sz w:val="22"/>
                <w:szCs w:val="22"/>
              </w:rPr>
              <w:t>Enlace</w:t>
            </w:r>
            <w:r w:rsidRPr="00B50102">
              <w:rPr>
                <w:rFonts w:ascii="Arial Narrow" w:hAnsi="Arial Narrow" w:eastAsia="Arial Narrow"/>
                <w:sz w:val="22"/>
                <w:szCs w:val="22"/>
              </w:rPr>
              <w:t>s</w:t>
            </w:r>
            <w:r w:rsidRPr="00B50102">
              <w:rPr>
                <w:rFonts w:ascii="Arial Narrow" w:hAnsi="Arial Narrow" w:eastAsia="Arial Narrow"/>
                <w:sz w:val="22"/>
                <w:szCs w:val="22"/>
              </w:rPr>
              <w:t xml:space="preserve"> Regional</w:t>
            </w:r>
            <w:r w:rsidRPr="00B50102">
              <w:rPr>
                <w:rFonts w:ascii="Arial Narrow" w:hAnsi="Arial Narrow" w:eastAsia="Arial Narrow"/>
                <w:sz w:val="22"/>
                <w:szCs w:val="22"/>
              </w:rPr>
              <w:t>es</w:t>
            </w:r>
            <w:r w:rsidRPr="00B50102">
              <w:rPr>
                <w:rFonts w:ascii="Arial Narrow" w:hAnsi="Arial Narrow" w:eastAsia="Arial Narrow"/>
                <w:sz w:val="22"/>
                <w:szCs w:val="22"/>
              </w:rPr>
              <w:t xml:space="preserve"> MinTIC</w:t>
            </w:r>
          </w:p>
        </w:tc>
        <w:tc>
          <w:tcPr>
            <w:tcW w:w="1843" w:type="dxa"/>
            <w:vAlign w:val="center"/>
          </w:tcPr>
          <w:p w:rsidRPr="00B50102" w:rsidR="00B50102" w:rsidP="001C0F5F" w:rsidRDefault="00B50102" w14:paraId="6EC2E44D" w14:textId="77777777">
            <w:pPr>
              <w:spacing w:line="276" w:lineRule="auto"/>
              <w:rPr>
                <w:rFonts w:ascii="Arial Narrow" w:hAnsi="Arial Narrow"/>
                <w:sz w:val="22"/>
                <w:szCs w:val="22"/>
              </w:rPr>
            </w:pPr>
          </w:p>
        </w:tc>
      </w:tr>
      <w:tr w:rsidRPr="00B50102" w:rsidR="00B50102" w:rsidTr="001C0F5F" w14:paraId="723B18B9" w14:textId="77777777">
        <w:trPr>
          <w:trHeight w:val="414"/>
        </w:trPr>
        <w:tc>
          <w:tcPr>
            <w:tcW w:w="5949" w:type="dxa"/>
            <w:vAlign w:val="center"/>
          </w:tcPr>
          <w:p w:rsidRPr="00B50102" w:rsidR="00B50102" w:rsidP="001C0F5F" w:rsidRDefault="00B50102" w14:paraId="0A79F134" w14:textId="41037EDB">
            <w:pPr>
              <w:spacing w:line="276" w:lineRule="auto"/>
              <w:jc w:val="both"/>
              <w:rPr>
                <w:rFonts w:ascii="Arial Narrow" w:hAnsi="Arial Narrow"/>
                <w:sz w:val="22"/>
                <w:szCs w:val="22"/>
              </w:rPr>
            </w:pPr>
            <w:r w:rsidRPr="00B50102">
              <w:rPr>
                <w:rFonts w:ascii="Arial Narrow" w:hAnsi="Arial Narrow"/>
                <w:sz w:val="22"/>
                <w:szCs w:val="22"/>
              </w:rPr>
              <w:t>A</w:t>
            </w:r>
            <w:r w:rsidRPr="00B50102">
              <w:rPr>
                <w:rFonts w:ascii="Arial Narrow" w:hAnsi="Arial Narrow"/>
                <w:sz w:val="22"/>
                <w:szCs w:val="22"/>
              </w:rPr>
              <w:t>compañar</w:t>
            </w:r>
            <w:r w:rsidRPr="00B50102">
              <w:rPr>
                <w:rFonts w:ascii="Arial Narrow" w:hAnsi="Arial Narrow"/>
                <w:sz w:val="22"/>
                <w:szCs w:val="22"/>
              </w:rPr>
              <w:t xml:space="preserve"> en</w:t>
            </w:r>
            <w:r w:rsidRPr="00B50102">
              <w:rPr>
                <w:rFonts w:ascii="Arial Narrow" w:hAnsi="Arial Narrow"/>
                <w:sz w:val="22"/>
                <w:szCs w:val="22"/>
              </w:rPr>
              <w:t xml:space="preserve"> la coordinación y programación de charlas de sensibilización, de acuerdo con la disponibilidad y los requerimientos de cada municipio.</w:t>
            </w:r>
          </w:p>
        </w:tc>
        <w:tc>
          <w:tcPr>
            <w:tcW w:w="1984" w:type="dxa"/>
            <w:vAlign w:val="center"/>
          </w:tcPr>
          <w:p w:rsidRPr="00B50102" w:rsidR="00B50102" w:rsidP="001C0F5F" w:rsidRDefault="00B50102" w14:paraId="032703CD" w14:textId="743A6B33">
            <w:pPr>
              <w:spacing w:line="276" w:lineRule="auto"/>
              <w:jc w:val="center"/>
              <w:rPr>
                <w:rFonts w:ascii="Arial Narrow" w:hAnsi="Arial Narrow"/>
                <w:sz w:val="22"/>
                <w:szCs w:val="22"/>
              </w:rPr>
            </w:pPr>
            <w:r w:rsidRPr="00B50102">
              <w:rPr>
                <w:rFonts w:ascii="Arial Narrow" w:hAnsi="Arial Narrow"/>
                <w:sz w:val="22"/>
                <w:szCs w:val="22"/>
              </w:rPr>
              <w:t>Ciberembajadora</w:t>
            </w:r>
          </w:p>
        </w:tc>
        <w:tc>
          <w:tcPr>
            <w:tcW w:w="1843" w:type="dxa"/>
            <w:vAlign w:val="center"/>
          </w:tcPr>
          <w:p w:rsidRPr="00B50102" w:rsidR="00B50102" w:rsidP="001C0F5F" w:rsidRDefault="00B50102" w14:paraId="0AC993E3" w14:textId="77777777">
            <w:pPr>
              <w:spacing w:line="276" w:lineRule="auto"/>
              <w:rPr>
                <w:rFonts w:ascii="Arial Narrow" w:hAnsi="Arial Narrow"/>
                <w:sz w:val="22"/>
                <w:szCs w:val="22"/>
              </w:rPr>
            </w:pPr>
          </w:p>
        </w:tc>
      </w:tr>
    </w:tbl>
    <w:p w:rsidR="00B50102" w:rsidP="001C0F5F" w:rsidRDefault="00B50102" w14:paraId="603056F3" w14:textId="77777777">
      <w:pPr>
        <w:spacing w:line="276" w:lineRule="auto"/>
      </w:pPr>
    </w:p>
    <w:tbl>
      <w:tblPr>
        <w:tblW w:w="9771" w:type="dxa"/>
        <w:jc w:val="center"/>
        <w:tblLook w:val="04A0" w:firstRow="1" w:lastRow="0" w:firstColumn="1" w:lastColumn="0" w:noHBand="0" w:noVBand="1"/>
      </w:tblPr>
      <w:tblGrid>
        <w:gridCol w:w="4219"/>
        <w:gridCol w:w="3426"/>
        <w:gridCol w:w="2126"/>
      </w:tblGrid>
      <w:tr w:rsidRPr="00B50102" w:rsidR="00B50102" w:rsidTr="00331817" w14:paraId="2D12F877" w14:textId="77777777">
        <w:trPr>
          <w:jc w:val="center"/>
        </w:trPr>
        <w:tc>
          <w:tcPr>
            <w:tcW w:w="9771" w:type="dxa"/>
            <w:gridSpan w:val="3"/>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39848C9B" w14:textId="77777777">
            <w:pPr>
              <w:spacing w:line="276" w:lineRule="auto"/>
              <w:jc w:val="center"/>
              <w:rPr>
                <w:rFonts w:ascii="Arial Narrow" w:hAnsi="Arial Narrow"/>
                <w:sz w:val="22"/>
                <w:szCs w:val="22"/>
              </w:rPr>
            </w:pPr>
            <w:r w:rsidRPr="00B50102">
              <w:rPr>
                <w:rFonts w:ascii="Arial Narrow" w:hAnsi="Arial Narrow" w:eastAsia="Arial Narrow"/>
                <w:b/>
                <w:sz w:val="22"/>
                <w:szCs w:val="22"/>
              </w:rPr>
              <w:t>REGISTRO DE ASISTENCIA</w:t>
            </w:r>
          </w:p>
        </w:tc>
      </w:tr>
      <w:tr w:rsidRPr="00B50102" w:rsidR="00B50102" w:rsidTr="00331817" w14:paraId="12E709C2"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4BD2C51F" w14:textId="77777777">
            <w:pPr>
              <w:spacing w:line="276" w:lineRule="auto"/>
              <w:jc w:val="center"/>
              <w:rPr>
                <w:rFonts w:ascii="Arial Narrow" w:hAnsi="Arial Narrow"/>
                <w:sz w:val="22"/>
                <w:szCs w:val="22"/>
              </w:rPr>
            </w:pPr>
            <w:r w:rsidRPr="00B50102">
              <w:rPr>
                <w:rFonts w:ascii="Arial Narrow" w:hAnsi="Arial Narrow" w:eastAsia="Arial Narrow"/>
                <w:b/>
                <w:sz w:val="22"/>
                <w:szCs w:val="22"/>
              </w:rPr>
              <w:t>NOMBRE COMPLETO</w:t>
            </w:r>
          </w:p>
        </w:tc>
        <w:tc>
          <w:tcPr>
            <w:tcW w:w="3426"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6FE11292" w14:textId="77777777">
            <w:pPr>
              <w:spacing w:line="276" w:lineRule="auto"/>
              <w:jc w:val="center"/>
              <w:rPr>
                <w:rFonts w:ascii="Arial Narrow" w:hAnsi="Arial Narrow"/>
                <w:sz w:val="22"/>
                <w:szCs w:val="22"/>
              </w:rPr>
            </w:pPr>
            <w:r w:rsidRPr="00B50102">
              <w:rPr>
                <w:rFonts w:ascii="Arial Narrow" w:hAnsi="Arial Narrow" w:eastAsia="Arial Narrow"/>
                <w:b/>
                <w:sz w:val="22"/>
                <w:szCs w:val="22"/>
              </w:rPr>
              <w:t>CARGO</w:t>
            </w:r>
          </w:p>
        </w:tc>
        <w:tc>
          <w:tcPr>
            <w:tcW w:w="2126"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289262DA" w14:textId="77777777">
            <w:pPr>
              <w:spacing w:line="276" w:lineRule="auto"/>
              <w:jc w:val="center"/>
              <w:rPr>
                <w:rFonts w:ascii="Arial Narrow" w:hAnsi="Arial Narrow"/>
                <w:sz w:val="22"/>
                <w:szCs w:val="22"/>
              </w:rPr>
            </w:pPr>
            <w:r w:rsidRPr="00B50102">
              <w:rPr>
                <w:rFonts w:ascii="Arial Narrow" w:hAnsi="Arial Narrow" w:eastAsia="Arial Narrow"/>
                <w:b/>
                <w:sz w:val="22"/>
                <w:szCs w:val="22"/>
              </w:rPr>
              <w:t>FIRMA</w:t>
            </w:r>
          </w:p>
        </w:tc>
      </w:tr>
      <w:tr w:rsidRPr="00B50102" w:rsidR="00B50102" w:rsidTr="00331817" w14:paraId="6FB25740"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446E12AC" w14:textId="77777777">
            <w:pPr>
              <w:spacing w:line="276" w:lineRule="auto"/>
              <w:jc w:val="both"/>
              <w:rPr>
                <w:rFonts w:ascii="Arial Narrow" w:hAnsi="Arial Narrow"/>
                <w:sz w:val="22"/>
                <w:szCs w:val="22"/>
              </w:rPr>
            </w:pPr>
            <w:r w:rsidRPr="00B50102">
              <w:rPr>
                <w:rFonts w:ascii="Arial Narrow" w:hAnsi="Arial Narrow" w:eastAsia="Arial Narrow"/>
                <w:sz w:val="22"/>
                <w:szCs w:val="22"/>
              </w:rPr>
              <w:t>Gianninna María Camerano Velásquez</w:t>
            </w:r>
          </w:p>
        </w:tc>
        <w:tc>
          <w:tcPr>
            <w:tcW w:w="3426"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4DCF16FE" w14:textId="77777777">
            <w:pPr>
              <w:spacing w:line="276" w:lineRule="auto"/>
              <w:jc w:val="center"/>
              <w:rPr>
                <w:rFonts w:ascii="Arial Narrow" w:hAnsi="Arial Narrow"/>
                <w:sz w:val="22"/>
                <w:szCs w:val="22"/>
              </w:rPr>
            </w:pPr>
            <w:r w:rsidRPr="00B50102">
              <w:rPr>
                <w:rFonts w:ascii="Arial Narrow" w:hAnsi="Arial Narrow" w:eastAsia="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1CB1E531" w14:textId="77777777">
            <w:pPr>
              <w:spacing w:line="276" w:lineRule="auto"/>
              <w:jc w:val="both"/>
              <w:rPr>
                <w:rFonts w:ascii="Arial Narrow" w:hAnsi="Arial Narrow"/>
                <w:sz w:val="22"/>
                <w:szCs w:val="22"/>
              </w:rPr>
            </w:pPr>
          </w:p>
        </w:tc>
      </w:tr>
      <w:tr w:rsidRPr="00B50102" w:rsidR="00B50102" w:rsidTr="00425E63" w14:paraId="0A33C649"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27CA12E9" w14:textId="71085DD5">
            <w:pPr>
              <w:spacing w:line="276" w:lineRule="auto"/>
              <w:jc w:val="both"/>
              <w:rPr>
                <w:rFonts w:ascii="Arial Narrow" w:hAnsi="Arial Narrow"/>
                <w:sz w:val="22"/>
                <w:szCs w:val="22"/>
              </w:rPr>
            </w:pPr>
            <w:r w:rsidRPr="00B50102">
              <w:rPr>
                <w:rFonts w:ascii="Arial Narrow" w:hAnsi="Arial Narrow"/>
                <w:sz w:val="22"/>
                <w:szCs w:val="22"/>
                <w:lang w:val="es-CO"/>
              </w:rPr>
              <w:t>Leonardo Imitola</w:t>
            </w:r>
          </w:p>
        </w:tc>
        <w:tc>
          <w:tcPr>
            <w:tcW w:w="3426" w:type="dxa"/>
            <w:tcBorders>
              <w:top w:val="single" w:color="000000" w:sz="8" w:space="0"/>
              <w:left w:val="single" w:color="000000" w:sz="8" w:space="0"/>
              <w:bottom w:val="single" w:color="000000" w:sz="8" w:space="0"/>
              <w:right w:val="single" w:color="000000" w:sz="8" w:space="0"/>
            </w:tcBorders>
          </w:tcPr>
          <w:p w:rsidRPr="00B50102" w:rsidR="00B50102" w:rsidP="001C0F5F" w:rsidRDefault="00B50102" w14:paraId="0E443469" w14:textId="167DAF9D">
            <w:pPr>
              <w:spacing w:line="276" w:lineRule="auto"/>
              <w:jc w:val="center"/>
              <w:rPr>
                <w:rFonts w:ascii="Arial Narrow" w:hAnsi="Arial Narrow"/>
                <w:sz w:val="22"/>
                <w:szCs w:val="22"/>
              </w:rPr>
            </w:pPr>
            <w:r w:rsidRPr="00B50102">
              <w:rPr>
                <w:rFonts w:ascii="Arial Narrow" w:hAnsi="Arial Narrow" w:eastAsia="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699B69B9" w14:textId="77777777">
            <w:pPr>
              <w:spacing w:line="276" w:lineRule="auto"/>
              <w:rPr>
                <w:rFonts w:ascii="Arial Narrow" w:hAnsi="Arial Narrow"/>
                <w:sz w:val="22"/>
                <w:szCs w:val="22"/>
              </w:rPr>
            </w:pPr>
          </w:p>
        </w:tc>
      </w:tr>
      <w:tr w:rsidRPr="00B50102" w:rsidR="00B50102" w:rsidTr="00425E63" w14:paraId="567D1C8C"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7F4A9D75" w14:textId="01B7E761">
            <w:pPr>
              <w:rPr>
                <w:rFonts w:ascii="Arial Narrow" w:hAnsi="Arial Narrow"/>
                <w:sz w:val="22"/>
                <w:szCs w:val="22"/>
              </w:rPr>
            </w:pPr>
            <w:r w:rsidRPr="00B50102">
              <w:rPr>
                <w:rFonts w:ascii="Arial Narrow" w:hAnsi="Arial Narrow"/>
                <w:sz w:val="22"/>
                <w:szCs w:val="22"/>
                <w:lang w:val="es-CO"/>
              </w:rPr>
              <w:t>Yeiner Redondo</w:t>
            </w:r>
          </w:p>
        </w:tc>
        <w:tc>
          <w:tcPr>
            <w:tcW w:w="3426" w:type="dxa"/>
            <w:tcBorders>
              <w:top w:val="single" w:color="000000" w:sz="8" w:space="0"/>
              <w:left w:val="single" w:color="000000" w:sz="8" w:space="0"/>
              <w:bottom w:val="single" w:color="000000" w:sz="8" w:space="0"/>
              <w:right w:val="single" w:color="000000" w:sz="8" w:space="0"/>
            </w:tcBorders>
          </w:tcPr>
          <w:p w:rsidRPr="00B50102" w:rsidR="00B50102" w:rsidP="001C0F5F" w:rsidRDefault="00B50102" w14:paraId="6C878185" w14:textId="5AB5D88C">
            <w:pPr>
              <w:jc w:val="center"/>
              <w:rPr>
                <w:rFonts w:ascii="Arial Narrow" w:hAnsi="Arial Narrow"/>
                <w:sz w:val="22"/>
                <w:szCs w:val="22"/>
              </w:rPr>
            </w:pPr>
            <w:r w:rsidRPr="00B50102">
              <w:rPr>
                <w:rFonts w:ascii="Arial Narrow" w:hAnsi="Arial Narrow" w:eastAsia="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2580BA70" w14:textId="77777777">
            <w:pPr>
              <w:rPr>
                <w:rFonts w:ascii="Arial Narrow" w:hAnsi="Arial Narrow"/>
                <w:sz w:val="22"/>
                <w:szCs w:val="22"/>
              </w:rPr>
            </w:pPr>
          </w:p>
        </w:tc>
      </w:tr>
      <w:tr w:rsidRPr="00B50102" w:rsidR="00B50102" w:rsidTr="00331817" w14:paraId="50014BD5"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18BD1A1A" w14:textId="26EEC787">
            <w:pPr>
              <w:rPr>
                <w:rFonts w:ascii="Arial Narrow" w:hAnsi="Arial Narrow"/>
                <w:sz w:val="22"/>
                <w:szCs w:val="22"/>
              </w:rPr>
            </w:pPr>
            <w:r w:rsidRPr="00B50102">
              <w:rPr>
                <w:rFonts w:ascii="Arial Narrow" w:hAnsi="Arial Narrow"/>
                <w:sz w:val="22"/>
                <w:szCs w:val="22"/>
              </w:rPr>
              <w:t>Elia Briceño</w:t>
            </w:r>
          </w:p>
        </w:tc>
        <w:tc>
          <w:tcPr>
            <w:tcW w:w="3426"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299F18DC" w14:textId="158FF332">
            <w:pPr>
              <w:jc w:val="center"/>
              <w:rPr>
                <w:rFonts w:ascii="Arial Narrow" w:hAnsi="Arial Narrow"/>
                <w:sz w:val="22"/>
                <w:szCs w:val="22"/>
              </w:rPr>
            </w:pPr>
            <w:r w:rsidRPr="00B50102">
              <w:rPr>
                <w:rFonts w:ascii="Arial Narrow" w:hAnsi="Arial Narrow"/>
                <w:sz w:val="22"/>
                <w:szCs w:val="22"/>
              </w:rPr>
              <w:t>Ciberembajadora</w:t>
            </w:r>
          </w:p>
        </w:tc>
        <w:tc>
          <w:tcPr>
            <w:tcW w:w="2126" w:type="dxa"/>
            <w:tcBorders>
              <w:top w:val="single" w:color="000000" w:sz="8" w:space="0"/>
              <w:left w:val="single" w:color="000000" w:sz="8" w:space="0"/>
              <w:bottom w:val="single" w:color="000000" w:sz="8" w:space="0"/>
              <w:right w:val="single" w:color="000000" w:sz="8" w:space="0"/>
            </w:tcBorders>
            <w:vAlign w:val="center"/>
          </w:tcPr>
          <w:p w:rsidRPr="00B50102" w:rsidR="00B50102" w:rsidP="001C0F5F" w:rsidRDefault="00B50102" w14:paraId="5789795A" w14:textId="77777777">
            <w:pPr>
              <w:rPr>
                <w:rFonts w:ascii="Arial Narrow" w:hAnsi="Arial Narrow"/>
                <w:sz w:val="22"/>
                <w:szCs w:val="22"/>
              </w:rPr>
            </w:pPr>
          </w:p>
        </w:tc>
      </w:tr>
    </w:tbl>
    <w:p w:rsidR="00B50102" w:rsidP="001C0F5F" w:rsidRDefault="00B50102" w14:paraId="5CC717EC" w14:textId="77777777"/>
    <w:p w:rsidRPr="00023434" w:rsidR="00B50102" w:rsidP="001C0F5F" w:rsidRDefault="00B50102" w14:paraId="5CEDA800" w14:textId="77777777">
      <w:pPr>
        <w:jc w:val="center"/>
        <w:rPr>
          <w:rFonts w:ascii="Arial Narrow" w:hAnsi="Arial Narrow"/>
          <w:b/>
          <w:bCs/>
        </w:rPr>
      </w:pPr>
      <w:r w:rsidRPr="00023434">
        <w:rPr>
          <w:rFonts w:ascii="Arial Narrow" w:hAnsi="Arial Narrow"/>
          <w:b/>
          <w:bCs/>
          <w:sz w:val="22"/>
        </w:rPr>
        <w:t>ANEXOS</w:t>
      </w:r>
    </w:p>
    <w:p w:rsidR="00B50102" w:rsidP="001C0F5F" w:rsidRDefault="00B50102" w14:paraId="2452FE17" w14:textId="77777777">
      <w:pPr>
        <w:jc w:val="center"/>
      </w:pPr>
    </w:p>
    <w:p w:rsidR="00B50102" w:rsidP="001C0F5F" w:rsidRDefault="00B50102" w14:paraId="23BE8A77" w14:textId="77777777"/>
    <w:p w:rsidR="00B50102" w:rsidP="001C0F5F" w:rsidRDefault="001C0F5F" w14:paraId="5FD2B93E" w14:textId="65829113">
      <w:r w:rsidR="4A935ADE">
        <w:drawing>
          <wp:inline wp14:editId="465F4DD6" wp14:anchorId="5D046CDA">
            <wp:extent cx="5771396" cy="3871857"/>
            <wp:effectExtent l="0" t="0" r="1270" b="0"/>
            <wp:docPr id="77530628" name="Imagen 5"/>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7530628" name="Imagen 77530628"/>
                    <pic:cNvPicPr/>
                  </pic:nvPicPr>
                  <pic:blipFill rotWithShape="1">
                    <a:blip xmlns:r="http://schemas.openxmlformats.org/officeDocument/2006/relationships" r:embed="rId5" cstate="print">
                      <a:extLst>
                        <a:ext uri="{BEBA8EAE-BF5A-486C-A8C5-ECC9F3942E4B}">
                          <a14:imgProps xmlns:a14="http://schemas.microsoft.com/office/drawing/2010/main">
                            <a14:imgLayer r:embed="rId6">
                              <a14:imgEffect>
                                <a14:brightnessContrast contrast="40000"/>
                              </a14:imgEffect>
                            </a14:imgLayer>
                          </a14:imgProps>
                        </a:ext>
                        <a:ext uri="{28A0092B-C50C-407E-A947-70E740481C1C}">
                          <a14:useLocalDpi xmlns:a14="http://schemas.microsoft.com/office/drawing/2010/main" val="0"/>
                        </a:ext>
                      </a:extLst>
                    </a:blip>
                    <a:srcRect l="-916" b="9728"/>
                    <a:stretch>
                      <a:fillRect/>
                    </a:stretch>
                  </pic:blipFill>
                  <pic:spPr bwMode="auto">
                    <a:xfrm>
                      <a:off x="0" y="0"/>
                      <a:ext cx="5771396" cy="3871857"/>
                    </a:xfrm>
                    <a:prstGeom prst="rect">
                      <a:avLst/>
                    </a:prstGeom>
                    <a:ln>
                      <a:noFill/>
                    </a:ln>
                    <a:extLst>
                      <a:ext uri="{53640926-AAD7-44D8-BBD7-CCE9431645EC}">
                        <a14:shadowObscured xmlns:a14="http://schemas.microsoft.com/office/drawing/2010/main"/>
                      </a:ext>
                    </a:extLst>
                  </pic:spPr>
                </pic:pic>
              </a:graphicData>
            </a:graphic>
          </wp:inline>
        </w:drawing>
      </w:r>
    </w:p>
    <w:p w:rsidR="00B50102" w:rsidP="001C0F5F" w:rsidRDefault="001C0F5F" w14:paraId="32195A56" w14:textId="7762C91E">
      <w:r>
        <w:rPr>
          <w:noProof/>
          <w14:ligatures w14:val="standardContextual"/>
        </w:rPr>
        <w:drawing>
          <wp:inline distT="0" distB="0" distL="0" distR="0" wp14:anchorId="00AAA24F" wp14:editId="51A84858">
            <wp:extent cx="5613400" cy="3157855"/>
            <wp:effectExtent l="0" t="0" r="6350" b="4445"/>
            <wp:docPr id="30954406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44067" name="Imagen 309544067"/>
                    <pic:cNvPicPr/>
                  </pic:nvPicPr>
                  <pic:blipFill>
                    <a:blip r:embed="rId7" cstate="screen">
                      <a:extLst>
                        <a:ext uri="{BEBA8EAE-BF5A-486C-A8C5-ECC9F3942E4B}">
                          <a14:imgProps xmlns:a14="http://schemas.microsoft.com/office/drawing/2010/main">
                            <a14:imgLayer r:embed="rId8">
                              <a14:imgEffect>
                                <a14:brightnessContrast bright="20000"/>
                              </a14:imgEffect>
                            </a14:imgLayer>
                          </a14:imgProps>
                        </a:ext>
                        <a:ext uri="{28A0092B-C50C-407E-A947-70E740481C1C}">
                          <a14:useLocalDpi xmlns:a14="http://schemas.microsoft.com/office/drawing/2010/main"/>
                        </a:ext>
                      </a:extLst>
                    </a:blip>
                    <a:stretch>
                      <a:fillRect/>
                    </a:stretch>
                  </pic:blipFill>
                  <pic:spPr>
                    <a:xfrm>
                      <a:off x="0" y="0"/>
                      <a:ext cx="5613400" cy="3157855"/>
                    </a:xfrm>
                    <a:prstGeom prst="rect">
                      <a:avLst/>
                    </a:prstGeom>
                  </pic:spPr>
                </pic:pic>
              </a:graphicData>
            </a:graphic>
          </wp:inline>
        </w:drawing>
      </w:r>
      <w:r>
        <w:rPr>
          <w:noProof/>
          <w14:ligatures w14:val="standardContextual"/>
        </w:rPr>
        <w:drawing>
          <wp:inline distT="0" distB="0" distL="0" distR="0" wp14:anchorId="23CA81F8" wp14:editId="05F254DF">
            <wp:extent cx="5613400" cy="3157855"/>
            <wp:effectExtent l="0" t="0" r="6350" b="4445"/>
            <wp:docPr id="33288326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883263" name="Imagen 332883263"/>
                    <pic:cNvPicPr/>
                  </pic:nvPicPr>
                  <pic:blipFill>
                    <a:blip r:embed="rId9" cstate="screen">
                      <a:extLst>
                        <a:ext uri="{BEBA8EAE-BF5A-486C-A8C5-ECC9F3942E4B}">
                          <a14:imgProps xmlns:a14="http://schemas.microsoft.com/office/drawing/2010/main">
                            <a14:imgLayer r:embed="rId10">
                              <a14:imgEffect>
                                <a14:brightnessContrast bright="20000"/>
                              </a14:imgEffect>
                            </a14:imgLayer>
                          </a14:imgProps>
                        </a:ext>
                        <a:ext uri="{28A0092B-C50C-407E-A947-70E740481C1C}">
                          <a14:useLocalDpi xmlns:a14="http://schemas.microsoft.com/office/drawing/2010/main"/>
                        </a:ext>
                      </a:extLst>
                    </a:blip>
                    <a:stretch>
                      <a:fillRect/>
                    </a:stretch>
                  </pic:blipFill>
                  <pic:spPr>
                    <a:xfrm>
                      <a:off x="0" y="0"/>
                      <a:ext cx="5613400" cy="3157855"/>
                    </a:xfrm>
                    <a:prstGeom prst="rect">
                      <a:avLst/>
                    </a:prstGeom>
                  </pic:spPr>
                </pic:pic>
              </a:graphicData>
            </a:graphic>
          </wp:inline>
        </w:drawing>
      </w:r>
    </w:p>
    <w:p w:rsidR="00B50102" w:rsidP="001C0F5F" w:rsidRDefault="00B50102" w14:paraId="11AB74C7" w14:textId="77777777"/>
    <w:p w:rsidR="00B50102" w:rsidP="001C0F5F" w:rsidRDefault="00B50102" w14:paraId="79ABC078" w14:textId="77777777"/>
    <w:p w:rsidR="0045136E" w:rsidP="001C0F5F" w:rsidRDefault="0045136E" w14:paraId="688F7EAB" w14:textId="77777777"/>
    <w:sectPr w:rsidR="0045136E" w:rsidSect="001C0F5F">
      <w:headerReference w:type="default" r:id="rId11"/>
      <w:footerReference w:type="default" r:id="rId12"/>
      <w:pgSz w:w="12242" w:h="15842" w:orient="portrait" w:code="1"/>
      <w:pgMar w:top="1417" w:right="1701" w:bottom="1417" w:left="1701" w:header="284" w:footer="364" w:gutter="0"/>
      <w:paperSrc w:first="260" w:other="260"/>
      <w:pgNumType w:chapStyle="1"/>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Default="00000000" w14:paraId="3F951560" w14:textId="77777777">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1C8EC66A" wp14:editId="2C5E8FD3">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Default="00000000" w14:paraId="2F304D3D" w14:textId="77777777">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w14:anchorId="0A3DBD72">
            <v:shapetype id="_x0000_t202" coordsize="21600,21600" o:spt="202" path="m,l,21600r21600,l21600,xe" w14:anchorId="1C8EC66A">
              <v:stroke joinstyle="miter"/>
              <v:path gradientshapeok="t" o:connecttype="rect"/>
            </v:shapetype>
            <v:shape id="MSIPCM35f34c0b9969ae0344c8e21f"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Default="00000000" w14:paraId="54D20C98" w14:textId="77777777">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42C057C9" wp14:editId="67F49475">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Default="00000000" w14:paraId="5DDCD42C"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7BC47E36" w14:textId="77777777">
                          <w:pPr>
                            <w:rPr>
                              <w:rFonts w:ascii="Arial" w:hAnsi="Arial"/>
                              <w:b/>
                              <w:color w:val="2D4083"/>
                              <w:sz w:val="14"/>
                            </w:rPr>
                          </w:pPr>
                        </w:p>
                        <w:p w:rsidRPr="00F03133" w:rsidRDefault="00000000" w14:paraId="3C2AE2D7" w14:textId="77777777">
                          <w:pPr>
                            <w:rPr>
                              <w:rFonts w:ascii="Arial" w:hAnsi="Arial"/>
                              <w:b/>
                              <w:color w:val="2D4083"/>
                              <w:sz w:val="14"/>
                            </w:rPr>
                          </w:pPr>
                        </w:p>
                        <w:p w:rsidRPr="00F03133" w:rsidRDefault="00000000" w14:paraId="544D2A72" w14:textId="77777777">
                          <w:pPr>
                            <w:rPr>
                              <w:rFonts w:ascii="Arial" w:hAnsi="Arial"/>
                              <w:b/>
                              <w:color w:val="2D4083"/>
                              <w:sz w:val="14"/>
                            </w:rPr>
                          </w:pPr>
                        </w:p>
                        <w:p w:rsidRPr="00F03133" w:rsidRDefault="00000000" w14:paraId="2F62372C" w14:textId="77777777">
                          <w:pPr>
                            <w:rPr>
                              <w:color w:val="2D4083"/>
                              <w:sz w:val="14"/>
                            </w:rPr>
                          </w:pPr>
                        </w:p>
                        <w:p w:rsidRPr="00F03133" w:rsidRDefault="00000000" w14:paraId="65EB7211"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w14:anchorId="6476ACB3">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42C057C9">
              <v:textbox inset=",7.2pt,,7.2pt">
                <w:txbxContent>
                  <w:p w:rsidRPr="00AB7677" w:rsidRDefault="00000000" w14:paraId="40C66D3E"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672A6659" w14:textId="77777777">
                    <w:pPr>
                      <w:rPr>
                        <w:rFonts w:ascii="Arial" w:hAnsi="Arial"/>
                        <w:b/>
                        <w:color w:val="2D4083"/>
                        <w:sz w:val="14"/>
                      </w:rPr>
                    </w:pPr>
                  </w:p>
                  <w:p w:rsidRPr="00F03133" w:rsidRDefault="00000000" w14:paraId="0A37501D" w14:textId="77777777">
                    <w:pPr>
                      <w:rPr>
                        <w:rFonts w:ascii="Arial" w:hAnsi="Arial"/>
                        <w:b/>
                        <w:color w:val="2D4083"/>
                        <w:sz w:val="14"/>
                      </w:rPr>
                    </w:pPr>
                  </w:p>
                  <w:p w:rsidRPr="00F03133" w:rsidRDefault="00000000" w14:paraId="5DAB6C7B" w14:textId="77777777">
                    <w:pPr>
                      <w:rPr>
                        <w:rFonts w:ascii="Arial" w:hAnsi="Arial"/>
                        <w:b/>
                        <w:color w:val="2D4083"/>
                        <w:sz w:val="14"/>
                      </w:rPr>
                    </w:pPr>
                  </w:p>
                  <w:p w:rsidRPr="00F03133" w:rsidRDefault="00000000" w14:paraId="02EB378F" w14:textId="77777777">
                    <w:pPr>
                      <w:rPr>
                        <w:color w:val="2D4083"/>
                        <w:sz w:val="14"/>
                      </w:rPr>
                    </w:pPr>
                  </w:p>
                  <w:p w:rsidRPr="00F03133" w:rsidRDefault="00000000" w14:paraId="6A05A809"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Default="00000000" w14:paraId="5561CC2E" w14:textId="77777777">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2CF02F90" wp14:editId="155D5FBD">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Default="00000000" w14:paraId="22B2B9E4" w14:textId="77777777">
                                  <w:pPr>
                                    <w:pStyle w:val="Piedepgina"/>
                                    <w:jc w:val="right"/>
                                    <w:rPr>
                                      <w:rFonts w:ascii="Arial Narrow" w:hAnsi="Arial Narrow"/>
                                      <w:sz w:val="16"/>
                                      <w:szCs w:val="16"/>
                                    </w:rPr>
                                  </w:pPr>
                                </w:p>
                                <w:p w:rsidRPr="00BA7F2A" w:rsidRDefault="00000000" w14:paraId="3D9221E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2A2BEFCA"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14B08C95">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2CF02F90">
                      <v:textbox inset="0,0,0,0">
                        <w:txbxContent>
                          <w:p w:rsidRDefault="00000000" w14:paraId="5A39BBE3" w14:textId="77777777">
                            <w:pPr>
                              <w:pStyle w:val="Piedepgina"/>
                              <w:jc w:val="right"/>
                              <w:rPr>
                                <w:rFonts w:ascii="Arial Narrow" w:hAnsi="Arial Narrow"/>
                                <w:sz w:val="16"/>
                                <w:szCs w:val="16"/>
                              </w:rPr>
                            </w:pPr>
                          </w:p>
                          <w:p w:rsidRPr="00BA7F2A" w:rsidRDefault="00000000" w14:paraId="66B3654D"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6E14B952"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rsidRPr="00564A2B" w:rsidRDefault="00000000" w14:paraId="23E2E56B" w14:textId="77777777">
    <w:pPr>
      <w:pStyle w:val="Piedepgina"/>
      <w:rPr>
        <w:rFonts w:ascii="Arial Narrow" w:hAnsi="Arial Narrow"/>
        <w:sz w:val="20"/>
        <w:szCs w:val="20"/>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9673BA" w14:paraId="3D6112DF"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Default="00000000" w14:paraId="3D87A3AA" w14:textId="77777777">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446138BA" wp14:editId="60CA15C1">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Default="00000000" w14:paraId="179E8069"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Default="00000000" w14:paraId="36B0F2D8" w14:textId="77777777">
          <w:pPr>
            <w:jc w:val="center"/>
            <w:rPr>
              <w:rFonts w:ascii="Arial Narrow" w:hAnsi="Arial Narrow" w:cs="Arial"/>
              <w:sz w:val="22"/>
              <w:szCs w:val="22"/>
            </w:rPr>
          </w:pPr>
          <w:r>
            <w:rPr>
              <w:noProof/>
              <w:lang w:val="es-CO" w:eastAsia="es-CO"/>
            </w:rPr>
            <w:drawing>
              <wp:inline distT="0" distB="0" distL="0" distR="0" wp14:anchorId="43B17351" wp14:editId="09A1BAFA">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Default="00000000" w14:paraId="501DDD03" w14:textId="77777777">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hint="default" w:ascii="Arial Narrow" w:hAnsi="Arial Narrow"/>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0102"/>
    <w:rsid w:val="000F5973"/>
    <w:rsid w:val="0012121D"/>
    <w:rsid w:val="001C0F5F"/>
    <w:rsid w:val="0021319C"/>
    <w:rsid w:val="00415533"/>
    <w:rsid w:val="0045136E"/>
    <w:rsid w:val="00B50102"/>
    <w:rsid w:val="369CC29E"/>
    <w:rsid w:val="4A935ADE"/>
    <w:rsid w:val="5283B27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2F206F"/>
  <w15:chartTrackingRefBased/>
  <w15:docId w15:val="{9EEA6CE6-E968-4313-927F-B31D7168890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50102"/>
    <w:pPr>
      <w:spacing w:after="0" w:line="240" w:lineRule="auto"/>
    </w:pPr>
    <w:rPr>
      <w:rFonts w:ascii="Times New Roman" w:hAnsi="Times New Roman" w:eastAsia="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B50102"/>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50102"/>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5010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5010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5010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50102"/>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50102"/>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50102"/>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50102"/>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B50102"/>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B50102"/>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B50102"/>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B50102"/>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B50102"/>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B50102"/>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B50102"/>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B50102"/>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B50102"/>
    <w:rPr>
      <w:rFonts w:eastAsiaTheme="majorEastAsia" w:cstheme="majorBidi"/>
      <w:color w:val="272727" w:themeColor="text1" w:themeTint="D8"/>
    </w:rPr>
  </w:style>
  <w:style w:type="paragraph" w:styleId="Ttulo">
    <w:name w:val="Title"/>
    <w:basedOn w:val="Normal"/>
    <w:next w:val="Normal"/>
    <w:link w:val="TtuloCar"/>
    <w:uiPriority w:val="10"/>
    <w:qFormat/>
    <w:rsid w:val="00B50102"/>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B50102"/>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B50102"/>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B5010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50102"/>
    <w:pPr>
      <w:spacing w:before="160"/>
      <w:jc w:val="center"/>
    </w:pPr>
    <w:rPr>
      <w:i/>
      <w:iCs/>
      <w:color w:val="404040" w:themeColor="text1" w:themeTint="BF"/>
    </w:rPr>
  </w:style>
  <w:style w:type="character" w:styleId="CitaCar" w:customStyle="1">
    <w:name w:val="Cita Car"/>
    <w:basedOn w:val="Fuentedeprrafopredeter"/>
    <w:link w:val="Cita"/>
    <w:uiPriority w:val="29"/>
    <w:rsid w:val="00B50102"/>
    <w:rPr>
      <w:i/>
      <w:iCs/>
      <w:color w:val="404040" w:themeColor="text1" w:themeTint="BF"/>
    </w:rPr>
  </w:style>
  <w:style w:type="paragraph" w:styleId="Prrafodelista">
    <w:name w:val="List Paragraph"/>
    <w:basedOn w:val="Normal"/>
    <w:uiPriority w:val="34"/>
    <w:qFormat/>
    <w:rsid w:val="00B50102"/>
    <w:pPr>
      <w:ind w:left="720"/>
      <w:contextualSpacing/>
    </w:pPr>
  </w:style>
  <w:style w:type="character" w:styleId="nfasisintenso">
    <w:name w:val="Intense Emphasis"/>
    <w:basedOn w:val="Fuentedeprrafopredeter"/>
    <w:uiPriority w:val="21"/>
    <w:qFormat/>
    <w:rsid w:val="00B50102"/>
    <w:rPr>
      <w:i/>
      <w:iCs/>
      <w:color w:val="0F4761" w:themeColor="accent1" w:themeShade="BF"/>
    </w:rPr>
  </w:style>
  <w:style w:type="paragraph" w:styleId="Citadestacada">
    <w:name w:val="Intense Quote"/>
    <w:basedOn w:val="Normal"/>
    <w:next w:val="Normal"/>
    <w:link w:val="CitadestacadaCar"/>
    <w:uiPriority w:val="30"/>
    <w:qFormat/>
    <w:rsid w:val="00B50102"/>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B50102"/>
    <w:rPr>
      <w:i/>
      <w:iCs/>
      <w:color w:val="0F4761" w:themeColor="accent1" w:themeShade="BF"/>
    </w:rPr>
  </w:style>
  <w:style w:type="character" w:styleId="Referenciaintensa">
    <w:name w:val="Intense Reference"/>
    <w:basedOn w:val="Fuentedeprrafopredeter"/>
    <w:uiPriority w:val="32"/>
    <w:qFormat/>
    <w:rsid w:val="00B50102"/>
    <w:rPr>
      <w:b/>
      <w:bCs/>
      <w:smallCaps/>
      <w:color w:val="0F4761" w:themeColor="accent1" w:themeShade="BF"/>
      <w:spacing w:val="5"/>
    </w:rPr>
  </w:style>
  <w:style w:type="paragraph" w:styleId="Encabezado">
    <w:name w:val="header"/>
    <w:basedOn w:val="Normal"/>
    <w:link w:val="EncabezadoCar"/>
    <w:uiPriority w:val="99"/>
    <w:rsid w:val="00B50102"/>
    <w:pPr>
      <w:tabs>
        <w:tab w:val="center" w:pos="4252"/>
        <w:tab w:val="right" w:pos="8504"/>
      </w:tabs>
    </w:pPr>
  </w:style>
  <w:style w:type="character" w:styleId="EncabezadoCar" w:customStyle="1">
    <w:name w:val="Encabezado Car"/>
    <w:basedOn w:val="Fuentedeprrafopredeter"/>
    <w:link w:val="Encabezado"/>
    <w:uiPriority w:val="99"/>
    <w:rsid w:val="00B50102"/>
    <w:rPr>
      <w:rFonts w:ascii="Times New Roman" w:hAnsi="Times New Roman" w:eastAsia="Times New Roman" w:cs="Times New Roman"/>
      <w:kern w:val="0"/>
      <w:sz w:val="24"/>
      <w:szCs w:val="24"/>
      <w:lang w:val="es-ES" w:eastAsia="es-ES"/>
      <w14:ligatures w14:val="none"/>
    </w:rPr>
  </w:style>
  <w:style w:type="paragraph" w:styleId="Piedepgina">
    <w:name w:val="footer"/>
    <w:basedOn w:val="Normal"/>
    <w:link w:val="PiedepginaCar"/>
    <w:uiPriority w:val="99"/>
    <w:rsid w:val="00B50102"/>
    <w:pPr>
      <w:tabs>
        <w:tab w:val="center" w:pos="4252"/>
        <w:tab w:val="right" w:pos="8504"/>
      </w:tabs>
    </w:pPr>
  </w:style>
  <w:style w:type="character" w:styleId="PiedepginaCar" w:customStyle="1">
    <w:name w:val="Pie de página Car"/>
    <w:basedOn w:val="Fuentedeprrafopredeter"/>
    <w:link w:val="Piedepgina"/>
    <w:uiPriority w:val="99"/>
    <w:rsid w:val="00B50102"/>
    <w:rPr>
      <w:rFonts w:ascii="Times New Roman" w:hAnsi="Times New Roman" w:eastAsia="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microsoft.com/office/2007/relationships/hdphoto" Target="media/hdphoto2.wdp"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image" Target="media/image2.png" Id="rId7" /><Relationship Type="http://schemas.openxmlformats.org/officeDocument/2006/relationships/footer" Target="footer1.xml" Id="rId12" /><Relationship Type="http://schemas.openxmlformats.org/officeDocument/2006/relationships/styles" Target="styles.xml" Id="rId2" /><Relationship Type="http://schemas.openxmlformats.org/officeDocument/2006/relationships/numbering" Target="numbering.xml" Id="rId1" /><Relationship Type="http://schemas.microsoft.com/office/2007/relationships/hdphoto" Target="media/hdphoto1.wdp" Id="rId6" /><Relationship Type="http://schemas.openxmlformats.org/officeDocument/2006/relationships/header" Target="header1.xml" Id="rId11" /><Relationship Type="http://schemas.openxmlformats.org/officeDocument/2006/relationships/image" Target="media/image1.png" Id="rId5" /><Relationship Type="http://schemas.microsoft.com/office/2007/relationships/hdphoto" Target="media/hdphoto3.wdp" Id="rId10" /><Relationship Type="http://schemas.openxmlformats.org/officeDocument/2006/relationships/webSettings" Target="webSettings.xml" Id="rId4" /><Relationship Type="http://schemas.openxmlformats.org/officeDocument/2006/relationships/image" Target="media/image3.png"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Giannina Camerano</dc:creator>
  <keywords/>
  <dc:description/>
  <lastModifiedBy>Diana Esperanza Luna Triana</lastModifiedBy>
  <revision>5</revision>
  <dcterms:created xsi:type="dcterms:W3CDTF">2026-06-15T17:22:00.0000000Z</dcterms:created>
  <dcterms:modified xsi:type="dcterms:W3CDTF">2026-06-17T20:14:28.3793699Z</dcterms:modified>
</coreProperties>
</file>